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1E186" w14:textId="77777777" w:rsidR="00E75EB2" w:rsidRDefault="00E75EB2" w:rsidP="00E75EB2">
      <w:pPr>
        <w:spacing w:line="360" w:lineRule="auto"/>
        <w:rPr>
          <w:sz w:val="22"/>
          <w:szCs w:val="22"/>
        </w:rPr>
      </w:pPr>
    </w:p>
    <w:p w14:paraId="73B5A838" w14:textId="79FD1464" w:rsidR="00E75EB2" w:rsidRPr="001D621E" w:rsidRDefault="00E75EB2" w:rsidP="003C53ED">
      <w:pPr>
        <w:pStyle w:val="MMKopfzeile"/>
      </w:pPr>
      <w:r w:rsidRPr="001D621E">
        <w:t xml:space="preserve">Schaan, </w:t>
      </w:r>
      <w:r w:rsidR="003761FC" w:rsidRPr="001D621E">
        <w:fldChar w:fldCharType="begin"/>
      </w:r>
      <w:r w:rsidRPr="001D621E">
        <w:instrText xml:space="preserve"> CREATEDATE  \@ "d. MMMM yyyy"  \* MERGEFORMAT </w:instrText>
      </w:r>
      <w:r w:rsidR="003761FC" w:rsidRPr="001D621E">
        <w:fldChar w:fldCharType="separate"/>
      </w:r>
      <w:r w:rsidR="00C9660E">
        <w:rPr>
          <w:noProof/>
        </w:rPr>
        <w:t>10</w:t>
      </w:r>
      <w:r w:rsidR="00A05193">
        <w:rPr>
          <w:noProof/>
        </w:rPr>
        <w:t xml:space="preserve">. </w:t>
      </w:r>
      <w:r w:rsidR="00DC42C9">
        <w:rPr>
          <w:noProof/>
        </w:rPr>
        <w:t xml:space="preserve">Oktober </w:t>
      </w:r>
      <w:r w:rsidR="00A05193">
        <w:rPr>
          <w:noProof/>
        </w:rPr>
        <w:t>2022</w:t>
      </w:r>
      <w:r w:rsidR="003761FC" w:rsidRPr="001D621E">
        <w:fldChar w:fldCharType="end"/>
      </w:r>
      <w:bookmarkStart w:id="0" w:name="_GoBack"/>
      <w:bookmarkEnd w:id="0"/>
    </w:p>
    <w:p w14:paraId="1B0364AE" w14:textId="34E80540" w:rsidR="00E75EB2" w:rsidRPr="001D621E" w:rsidRDefault="00E75EB2" w:rsidP="003C53ED">
      <w:pPr>
        <w:pStyle w:val="MMKopfzeile"/>
      </w:pPr>
      <w:r w:rsidRPr="001D621E">
        <w:t>Medienmitteilung zu</w:t>
      </w:r>
      <w:r w:rsidR="00782749">
        <w:t>r</w:t>
      </w:r>
      <w:r w:rsidRPr="001D621E">
        <w:t xml:space="preserve"> </w:t>
      </w:r>
      <w:r w:rsidR="00EA0B03">
        <w:t>Fachexkursion ins Pinzgau</w:t>
      </w:r>
      <w:r w:rsidR="00782749">
        <w:t>/AT</w:t>
      </w:r>
      <w:r w:rsidR="00EA0B03">
        <w:t xml:space="preserve"> im Rahmen des Projekt</w:t>
      </w:r>
      <w:r w:rsidR="003C53ED">
        <w:t>e</w:t>
      </w:r>
      <w:r w:rsidR="00EA0B03">
        <w:t xml:space="preserve">s </w:t>
      </w:r>
      <w:proofErr w:type="spellStart"/>
      <w:r w:rsidR="00EA0B03">
        <w:t>JeloviZA</w:t>
      </w:r>
      <w:proofErr w:type="spellEnd"/>
      <w:r w:rsidR="00B345DA">
        <w:t>.</w:t>
      </w:r>
    </w:p>
    <w:p w14:paraId="6C3A3642" w14:textId="63823A94" w:rsidR="00E75EB2" w:rsidRPr="001D621E" w:rsidRDefault="00D20538" w:rsidP="00E75EB2">
      <w:pPr>
        <w:pStyle w:val="MMTitel"/>
        <w:rPr>
          <w:color w:val="A2BF2F"/>
        </w:rPr>
      </w:pPr>
      <w:r>
        <w:rPr>
          <w:color w:val="A2BF2F"/>
        </w:rPr>
        <w:t xml:space="preserve">Pinzgauer Ideen für </w:t>
      </w:r>
      <w:proofErr w:type="spellStart"/>
      <w:r>
        <w:rPr>
          <w:color w:val="A2BF2F"/>
        </w:rPr>
        <w:t>Jelovica</w:t>
      </w:r>
      <w:proofErr w:type="spellEnd"/>
      <w:r w:rsidR="00925590">
        <w:rPr>
          <w:color w:val="A2BF2F"/>
        </w:rPr>
        <w:t xml:space="preserve"> </w:t>
      </w:r>
    </w:p>
    <w:p w14:paraId="79AA88C0" w14:textId="4840AC5A" w:rsidR="001647FB" w:rsidRDefault="00CB4684" w:rsidP="00D72A20">
      <w:pPr>
        <w:pStyle w:val="MMZwischentitel"/>
      </w:pPr>
      <w:r>
        <w:t>R</w:t>
      </w:r>
      <w:r w:rsidR="001647FB">
        <w:t>egionale</w:t>
      </w:r>
      <w:r>
        <w:t>s</w:t>
      </w:r>
      <w:r w:rsidR="001647FB">
        <w:t xml:space="preserve"> Natur- und Kulturerbe erhalten: Das soll in der </w:t>
      </w:r>
      <w:r w:rsidR="004B5F42">
        <w:t>slowenische</w:t>
      </w:r>
      <w:r w:rsidR="001647FB">
        <w:t>n</w:t>
      </w:r>
      <w:r w:rsidR="004B5F42">
        <w:t xml:space="preserve"> Karst-Hochebene </w:t>
      </w:r>
      <w:proofErr w:type="spellStart"/>
      <w:r w:rsidR="004B5F42">
        <w:t>Jelovica</w:t>
      </w:r>
      <w:proofErr w:type="spellEnd"/>
      <w:r w:rsidR="004B5F42">
        <w:t xml:space="preserve"> </w:t>
      </w:r>
      <w:r w:rsidR="001647FB">
        <w:t>gelingen.</w:t>
      </w:r>
      <w:r w:rsidR="00AE319B">
        <w:t xml:space="preserve"> Mitte</w:t>
      </w:r>
      <w:r w:rsidR="001647FB">
        <w:t xml:space="preserve"> September 2022 reisten die slowenischen Partner </w:t>
      </w:r>
      <w:r w:rsidR="00AE319B">
        <w:t>des Projekts «</w:t>
      </w:r>
      <w:proofErr w:type="spellStart"/>
      <w:r w:rsidR="00AE319B">
        <w:t>JeloviZA</w:t>
      </w:r>
      <w:proofErr w:type="spellEnd"/>
      <w:r w:rsidR="00AE319B">
        <w:t>» i</w:t>
      </w:r>
      <w:r w:rsidR="001647FB">
        <w:t xml:space="preserve">n den </w:t>
      </w:r>
      <w:r w:rsidR="00AE319B">
        <w:t xml:space="preserve">österreichischen </w:t>
      </w:r>
      <w:r w:rsidR="001647FB">
        <w:t>Pinzgau, um sich von der Nationalparkregion Hohe Tauern inspirieren zu lassen.</w:t>
      </w:r>
    </w:p>
    <w:p w14:paraId="54FF40F6" w14:textId="5F6C09B6" w:rsidR="004629C3" w:rsidRDefault="004629C3" w:rsidP="00D72A20">
      <w:pPr>
        <w:pStyle w:val="MMText"/>
        <w:rPr>
          <w:lang w:val="de-AT"/>
        </w:rPr>
      </w:pPr>
    </w:p>
    <w:p w14:paraId="313A3CA3" w14:textId="77777777" w:rsidR="00B22E67" w:rsidRDefault="00B22E67" w:rsidP="00A81987">
      <w:pPr>
        <w:pStyle w:val="MMText"/>
        <w:keepNext/>
      </w:pPr>
      <w:r>
        <w:rPr>
          <w:noProof/>
          <w:lang w:eastAsia="de-CH"/>
        </w:rPr>
        <w:drawing>
          <wp:inline distT="0" distB="0" distL="0" distR="0" wp14:anchorId="217DFBEF" wp14:editId="596F486A">
            <wp:extent cx="5816278" cy="3877729"/>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928" cy="3880162"/>
                    </a:xfrm>
                    <a:prstGeom prst="rect">
                      <a:avLst/>
                    </a:prstGeom>
                    <a:noFill/>
                    <a:ln>
                      <a:noFill/>
                    </a:ln>
                  </pic:spPr>
                </pic:pic>
              </a:graphicData>
            </a:graphic>
          </wp:inline>
        </w:drawing>
      </w:r>
    </w:p>
    <w:p w14:paraId="4EBD7DFB" w14:textId="75E3BF72" w:rsidR="004629C3" w:rsidRPr="00A81987" w:rsidRDefault="00CB4684" w:rsidP="00A81987">
      <w:pPr>
        <w:pStyle w:val="Beschriftung"/>
        <w:jc w:val="both"/>
        <w:rPr>
          <w:color w:val="808080" w:themeColor="background1" w:themeShade="80"/>
          <w:lang w:val="de-AT"/>
        </w:rPr>
      </w:pPr>
      <w:r>
        <w:rPr>
          <w:i w:val="0"/>
          <w:color w:val="808080" w:themeColor="background1" w:themeShade="80"/>
        </w:rPr>
        <w:t xml:space="preserve">Auf Ideensuche im Nationalpark Hohe Tauern/A: </w:t>
      </w:r>
      <w:r w:rsidR="009068EF" w:rsidRPr="00A81987">
        <w:rPr>
          <w:i w:val="0"/>
          <w:color w:val="808080" w:themeColor="background1" w:themeShade="80"/>
        </w:rPr>
        <w:t xml:space="preserve">Die slowenischen Partner des </w:t>
      </w:r>
      <w:r w:rsidR="00B22E67" w:rsidRPr="00A81987">
        <w:rPr>
          <w:i w:val="0"/>
          <w:color w:val="808080" w:themeColor="background1" w:themeShade="80"/>
        </w:rPr>
        <w:t xml:space="preserve">Projektes </w:t>
      </w:r>
      <w:proofErr w:type="spellStart"/>
      <w:r w:rsidR="00B22E67" w:rsidRPr="00A81987">
        <w:rPr>
          <w:i w:val="0"/>
          <w:color w:val="808080" w:themeColor="background1" w:themeShade="80"/>
        </w:rPr>
        <w:t>Jelovi</w:t>
      </w:r>
      <w:r w:rsidR="009068EF" w:rsidRPr="00A81987">
        <w:rPr>
          <w:i w:val="0"/>
          <w:color w:val="808080" w:themeColor="background1" w:themeShade="80"/>
        </w:rPr>
        <w:t>ZA</w:t>
      </w:r>
      <w:proofErr w:type="spellEnd"/>
      <w:r>
        <w:rPr>
          <w:i w:val="0"/>
          <w:color w:val="808080" w:themeColor="background1" w:themeShade="80"/>
        </w:rPr>
        <w:t>.</w:t>
      </w:r>
      <w:r w:rsidR="009068EF" w:rsidRPr="00A81987">
        <w:rPr>
          <w:i w:val="0"/>
          <w:color w:val="808080" w:themeColor="background1" w:themeShade="80"/>
        </w:rPr>
        <w:t xml:space="preserve"> © Samo Khan</w:t>
      </w:r>
    </w:p>
    <w:p w14:paraId="50113E58" w14:textId="2034D83A" w:rsidR="00171A9A" w:rsidRDefault="00D40911" w:rsidP="00D72A20">
      <w:pPr>
        <w:pStyle w:val="MMText"/>
        <w:rPr>
          <w:lang w:val="de-AT"/>
        </w:rPr>
      </w:pPr>
      <w:r>
        <w:t>V</w:t>
      </w:r>
      <w:r w:rsidR="00AE319B">
        <w:rPr>
          <w:lang w:val="de-AT"/>
        </w:rPr>
        <w:t>on</w:t>
      </w:r>
      <w:r w:rsidR="00AE319B" w:rsidRPr="00FF6FFC">
        <w:rPr>
          <w:lang w:val="de-AT"/>
        </w:rPr>
        <w:t xml:space="preserve"> 14. </w:t>
      </w:r>
      <w:r w:rsidR="00AE319B">
        <w:rPr>
          <w:lang w:val="de-AT"/>
        </w:rPr>
        <w:t>bis</w:t>
      </w:r>
      <w:r w:rsidR="00AE319B" w:rsidRPr="00FF6FFC">
        <w:rPr>
          <w:lang w:val="de-AT"/>
        </w:rPr>
        <w:t xml:space="preserve"> 16. September 2022 </w:t>
      </w:r>
      <w:r w:rsidR="00AE319B">
        <w:rPr>
          <w:lang w:val="de-AT"/>
        </w:rPr>
        <w:t xml:space="preserve">reisten </w:t>
      </w:r>
      <w:proofErr w:type="spellStart"/>
      <w:proofErr w:type="gramStart"/>
      <w:r w:rsidR="00AE319B">
        <w:rPr>
          <w:lang w:val="de-AT"/>
        </w:rPr>
        <w:t>Vertreter:innen</w:t>
      </w:r>
      <w:proofErr w:type="spellEnd"/>
      <w:proofErr w:type="gramEnd"/>
      <w:r w:rsidR="00AE319B">
        <w:rPr>
          <w:lang w:val="de-AT"/>
        </w:rPr>
        <w:t xml:space="preserve"> von sechs Partnerorganisationen nach Österreich, um das Management der Nationalparkregion Hohe Tauern </w:t>
      </w:r>
      <w:r w:rsidR="00171A9A">
        <w:rPr>
          <w:lang w:val="de-AT"/>
        </w:rPr>
        <w:t xml:space="preserve">im Pinzgau </w:t>
      </w:r>
      <w:r w:rsidR="00AE319B">
        <w:rPr>
          <w:lang w:val="de-AT"/>
        </w:rPr>
        <w:t xml:space="preserve">aus erster Hand kennen zu lernen. </w:t>
      </w:r>
      <w:r w:rsidR="00171A9A">
        <w:rPr>
          <w:lang w:val="de-AT"/>
        </w:rPr>
        <w:t xml:space="preserve">Der Pinzgau hat viele Gemeinsamkeiten mit der </w:t>
      </w:r>
      <w:proofErr w:type="spellStart"/>
      <w:r w:rsidR="00171A9A">
        <w:rPr>
          <w:lang w:val="de-AT"/>
        </w:rPr>
        <w:t>Jelovica</w:t>
      </w:r>
      <w:proofErr w:type="spellEnd"/>
      <w:r w:rsidR="00171A9A">
        <w:rPr>
          <w:lang w:val="de-AT"/>
        </w:rPr>
        <w:t xml:space="preserve">-Hochebene in Slowenien: Die Region ist geprägt von </w:t>
      </w:r>
      <w:r w:rsidR="00171A9A" w:rsidRPr="00E43EEA">
        <w:rPr>
          <w:lang w:val="de-AT"/>
        </w:rPr>
        <w:t>Wald</w:t>
      </w:r>
      <w:r w:rsidR="00171A9A">
        <w:rPr>
          <w:lang w:val="de-AT"/>
        </w:rPr>
        <w:t>-</w:t>
      </w:r>
      <w:r w:rsidR="00171A9A" w:rsidRPr="00E43EEA">
        <w:rPr>
          <w:lang w:val="de-AT"/>
        </w:rPr>
        <w:t xml:space="preserve"> und </w:t>
      </w:r>
      <w:r w:rsidR="00171A9A">
        <w:rPr>
          <w:lang w:val="de-AT"/>
        </w:rPr>
        <w:t>Almflächen, biologische und kulturelle Vielfalt</w:t>
      </w:r>
      <w:r w:rsidR="00CB4684">
        <w:rPr>
          <w:lang w:val="de-AT"/>
        </w:rPr>
        <w:t xml:space="preserve"> bilden die Basis für nachhaltiges</w:t>
      </w:r>
      <w:r w:rsidR="00171A9A">
        <w:rPr>
          <w:lang w:val="de-AT"/>
        </w:rPr>
        <w:t xml:space="preserve"> </w:t>
      </w:r>
      <w:r w:rsidR="00171A9A" w:rsidRPr="00E43EEA">
        <w:rPr>
          <w:lang w:val="de-AT"/>
        </w:rPr>
        <w:t>Wirtschaf</w:t>
      </w:r>
      <w:r w:rsidR="00CB4684">
        <w:rPr>
          <w:lang w:val="de-AT"/>
        </w:rPr>
        <w:t xml:space="preserve">ten im Tourismus, </w:t>
      </w:r>
      <w:r w:rsidR="00D82C04">
        <w:rPr>
          <w:lang w:val="de-AT"/>
        </w:rPr>
        <w:t xml:space="preserve">in </w:t>
      </w:r>
      <w:r w:rsidR="00CB4684">
        <w:rPr>
          <w:lang w:val="de-AT"/>
        </w:rPr>
        <w:t>der Forstwirtschaft und darüber hinaus</w:t>
      </w:r>
      <w:r w:rsidR="00171A9A">
        <w:rPr>
          <w:lang w:val="de-AT"/>
        </w:rPr>
        <w:t xml:space="preserve">. </w:t>
      </w:r>
    </w:p>
    <w:p w14:paraId="311D8BB0" w14:textId="44059D53" w:rsidR="00171A9A" w:rsidRDefault="00171A9A" w:rsidP="00A81987">
      <w:pPr>
        <w:pStyle w:val="MMZwischentitel"/>
      </w:pPr>
      <w:r>
        <w:lastRenderedPageBreak/>
        <w:t>Strategische Kommunikation nutzen</w:t>
      </w:r>
    </w:p>
    <w:p w14:paraId="2671414F" w14:textId="5FB63F84" w:rsidR="00171A9A" w:rsidRPr="00770968" w:rsidRDefault="00171A9A" w:rsidP="00D72A20">
      <w:pPr>
        <w:pStyle w:val="MMText"/>
      </w:pPr>
      <w:r w:rsidRPr="00997A29">
        <w:t xml:space="preserve">Die Hochebene </w:t>
      </w:r>
      <w:proofErr w:type="spellStart"/>
      <w:r w:rsidRPr="00997A29">
        <w:t>Jelovica</w:t>
      </w:r>
      <w:proofErr w:type="spellEnd"/>
      <w:r>
        <w:t xml:space="preserve"> befindet sich im östlichen Teil der </w:t>
      </w:r>
      <w:proofErr w:type="spellStart"/>
      <w:r>
        <w:t>Julischen</w:t>
      </w:r>
      <w:proofErr w:type="spellEnd"/>
      <w:r>
        <w:t xml:space="preserve"> Alpen und zeichnet sich durch seine verkarstete und hauptsächlich von Nadelwald bedeckte Landschaft aus. Es ist </w:t>
      </w:r>
      <w:r w:rsidRPr="00FF6FFC">
        <w:rPr>
          <w:lang w:val="de-AT"/>
        </w:rPr>
        <w:t>ein</w:t>
      </w:r>
      <w:r>
        <w:rPr>
          <w:lang w:val="de-AT"/>
        </w:rPr>
        <w:t xml:space="preserve"> wichtiges Natura-2000-Schutzgebiet</w:t>
      </w:r>
      <w:r w:rsidRPr="00FF6FFC">
        <w:rPr>
          <w:lang w:val="de-AT"/>
        </w:rPr>
        <w:t xml:space="preserve"> in Slowenie</w:t>
      </w:r>
      <w:r>
        <w:rPr>
          <w:lang w:val="de-AT"/>
        </w:rPr>
        <w:t>n, welches</w:t>
      </w:r>
      <w:r>
        <w:t xml:space="preserve"> unter anderem neun geschützten Vogelarten wie dem Auerhuhn oder dem Sperlingskauz Zuflucht bietet.</w:t>
      </w:r>
      <w:r w:rsidRPr="00171A9A">
        <w:rPr>
          <w:lang w:val="de-AT"/>
        </w:rPr>
        <w:t xml:space="preserve"> </w:t>
      </w:r>
      <w:proofErr w:type="spellStart"/>
      <w:r>
        <w:rPr>
          <w:lang w:val="de-AT"/>
        </w:rPr>
        <w:t>Jelovica</w:t>
      </w:r>
      <w:proofErr w:type="spellEnd"/>
      <w:r w:rsidRPr="00FF6FFC">
        <w:rPr>
          <w:lang w:val="de-AT"/>
        </w:rPr>
        <w:t xml:space="preserve"> </w:t>
      </w:r>
      <w:r>
        <w:rPr>
          <w:lang w:val="de-AT"/>
        </w:rPr>
        <w:t xml:space="preserve">ist </w:t>
      </w:r>
      <w:r w:rsidRPr="00FF6FFC">
        <w:rPr>
          <w:lang w:val="de-AT"/>
        </w:rPr>
        <w:t xml:space="preserve">mit verschiedenen Herausforderungen konfrontiert: </w:t>
      </w:r>
      <w:r w:rsidR="00CB4684">
        <w:rPr>
          <w:lang w:val="de-AT"/>
        </w:rPr>
        <w:t>Einerseits mit den</w:t>
      </w:r>
      <w:r w:rsidRPr="00FF6FFC">
        <w:rPr>
          <w:lang w:val="de-AT"/>
        </w:rPr>
        <w:t xml:space="preserve"> Auswirkungen des Klimawandels </w:t>
      </w:r>
      <w:r>
        <w:rPr>
          <w:lang w:val="de-AT"/>
        </w:rPr>
        <w:t xml:space="preserve">wie </w:t>
      </w:r>
      <w:r w:rsidRPr="00FF6FFC">
        <w:rPr>
          <w:lang w:val="de-AT"/>
        </w:rPr>
        <w:t>Sturm</w:t>
      </w:r>
      <w:r>
        <w:rPr>
          <w:lang w:val="de-AT"/>
        </w:rPr>
        <w:t>schäden und</w:t>
      </w:r>
      <w:r w:rsidRPr="00FF6FFC">
        <w:rPr>
          <w:lang w:val="de-AT"/>
        </w:rPr>
        <w:t xml:space="preserve"> Borkenkäfer</w:t>
      </w:r>
      <w:r>
        <w:rPr>
          <w:lang w:val="de-AT"/>
        </w:rPr>
        <w:t>befall im Wald</w:t>
      </w:r>
      <w:r w:rsidRPr="00FF6FFC">
        <w:rPr>
          <w:lang w:val="de-AT"/>
        </w:rPr>
        <w:t xml:space="preserve">, zum anderen </w:t>
      </w:r>
      <w:r w:rsidR="00CB4684">
        <w:rPr>
          <w:lang w:val="de-AT"/>
        </w:rPr>
        <w:t xml:space="preserve">mit </w:t>
      </w:r>
      <w:r>
        <w:rPr>
          <w:lang w:val="de-AT"/>
        </w:rPr>
        <w:t>der</w:t>
      </w:r>
      <w:r w:rsidRPr="00FF6FFC">
        <w:rPr>
          <w:lang w:val="de-AT"/>
        </w:rPr>
        <w:t xml:space="preserve"> zunehmenden </w:t>
      </w:r>
      <w:r>
        <w:rPr>
          <w:lang w:val="de-AT"/>
        </w:rPr>
        <w:t>Nutzung</w:t>
      </w:r>
      <w:r w:rsidRPr="00FF6FFC">
        <w:rPr>
          <w:lang w:val="de-AT"/>
        </w:rPr>
        <w:t xml:space="preserve"> </w:t>
      </w:r>
      <w:r>
        <w:rPr>
          <w:lang w:val="de-AT"/>
        </w:rPr>
        <w:t xml:space="preserve">als Erholungs- und Freizeitgebiet. Problematisch dabei ist, dass ein strategischer Managementplan fehlt, der sowohl Naturschutz als auch Tourismus und </w:t>
      </w:r>
      <w:r w:rsidRPr="00770968">
        <w:rPr>
          <w:lang w:val="de-AT"/>
        </w:rPr>
        <w:t>Regionalentwicklung umfasst.</w:t>
      </w:r>
    </w:p>
    <w:p w14:paraId="412FD68A" w14:textId="08E92602" w:rsidR="00171A9A" w:rsidRPr="00770968" w:rsidRDefault="00171A9A" w:rsidP="00D72A20">
      <w:pPr>
        <w:pStyle w:val="MMText"/>
        <w:rPr>
          <w:lang w:val="de-AT"/>
        </w:rPr>
      </w:pPr>
      <w:r w:rsidRPr="00770968">
        <w:rPr>
          <w:lang w:val="de-AT"/>
        </w:rPr>
        <w:t xml:space="preserve">Hauptziel der Exkursion sei es gewesen, von praktischen Beispielen im Pinzgau zu lernen, wie Projektleiterin Katarina </w:t>
      </w:r>
      <w:proofErr w:type="spellStart"/>
      <w:r w:rsidR="002D42DD" w:rsidRPr="00770968">
        <w:rPr>
          <w:lang w:val="de-AT"/>
        </w:rPr>
        <w:t>Ž</w:t>
      </w:r>
      <w:r w:rsidRPr="00770968">
        <w:rPr>
          <w:lang w:val="de-AT"/>
        </w:rPr>
        <w:t>akelj</w:t>
      </w:r>
      <w:proofErr w:type="spellEnd"/>
      <w:r w:rsidRPr="00770968">
        <w:rPr>
          <w:lang w:val="de-AT"/>
        </w:rPr>
        <w:t xml:space="preserve"> von CIPRA Slowenien erklärt. «</w:t>
      </w:r>
      <w:r w:rsidR="00D10897" w:rsidRPr="00770968">
        <w:rPr>
          <w:lang w:val="sl-SI"/>
        </w:rPr>
        <w:t>Wir wollten herausfinden, wie strategische Kommunikation eingesetzt werden kann, um die Ziele des Naturschutzes, der Besucherlenkung und der Erhaltung des lokalen Natur- und Kulturerbes zu erreichen</w:t>
      </w:r>
      <w:r w:rsidR="00A81987" w:rsidRPr="00770968">
        <w:rPr>
          <w:lang w:val="sl-SI"/>
        </w:rPr>
        <w:t>.</w:t>
      </w:r>
      <w:r w:rsidRPr="00770968">
        <w:rPr>
          <w:lang w:val="de-AT"/>
        </w:rPr>
        <w:t xml:space="preserve">» Auf dieser </w:t>
      </w:r>
      <w:r w:rsidR="00D10897" w:rsidRPr="00770968">
        <w:rPr>
          <w:lang w:val="de-AT"/>
        </w:rPr>
        <w:t xml:space="preserve">Grundlage entwickeln </w:t>
      </w:r>
      <w:r w:rsidRPr="00770968">
        <w:rPr>
          <w:lang w:val="de-AT"/>
        </w:rPr>
        <w:t xml:space="preserve">die Projektpartner ein integratives Managementmodell für </w:t>
      </w:r>
      <w:r w:rsidR="00D10897" w:rsidRPr="00770968">
        <w:rPr>
          <w:lang w:val="de-AT"/>
        </w:rPr>
        <w:t xml:space="preserve">die </w:t>
      </w:r>
      <w:r w:rsidRPr="00770968">
        <w:rPr>
          <w:lang w:val="de-AT"/>
        </w:rPr>
        <w:t>Hochebene</w:t>
      </w:r>
      <w:r w:rsidR="00D10897" w:rsidRPr="00770968">
        <w:rPr>
          <w:lang w:val="de-AT"/>
        </w:rPr>
        <w:t xml:space="preserve"> von </w:t>
      </w:r>
      <w:proofErr w:type="spellStart"/>
      <w:r w:rsidR="00D10897" w:rsidRPr="00770968">
        <w:rPr>
          <w:lang w:val="de-AT"/>
        </w:rPr>
        <w:t>Jelovica</w:t>
      </w:r>
      <w:proofErr w:type="spellEnd"/>
      <w:r w:rsidR="00D10897" w:rsidRPr="00770968">
        <w:rPr>
          <w:lang w:val="de-AT"/>
        </w:rPr>
        <w:t>.</w:t>
      </w:r>
    </w:p>
    <w:p w14:paraId="483CC205" w14:textId="77777777" w:rsidR="000C4512" w:rsidRPr="00770968" w:rsidRDefault="000C4512" w:rsidP="00D72A20">
      <w:pPr>
        <w:pStyle w:val="MMText"/>
        <w:rPr>
          <w:lang w:val="de-AT"/>
        </w:rPr>
      </w:pPr>
    </w:p>
    <w:p w14:paraId="08CEB203" w14:textId="05EC12D6" w:rsidR="00EB6989" w:rsidRPr="00770968" w:rsidRDefault="004F35F7" w:rsidP="00D72A20">
      <w:pPr>
        <w:pStyle w:val="MMText"/>
        <w:rPr>
          <w:b/>
        </w:rPr>
      </w:pPr>
      <w:r w:rsidRPr="00770968">
        <w:rPr>
          <w:b/>
        </w:rPr>
        <w:t>T</w:t>
      </w:r>
      <w:r w:rsidR="00EB6989" w:rsidRPr="00770968">
        <w:rPr>
          <w:b/>
        </w:rPr>
        <w:t>ourismus: Natur im Vordergrund</w:t>
      </w:r>
    </w:p>
    <w:p w14:paraId="7A70331B" w14:textId="188895E1" w:rsidR="000E56AF" w:rsidRDefault="00EB6989" w:rsidP="00D72A20">
      <w:pPr>
        <w:pStyle w:val="MMText"/>
        <w:rPr>
          <w:lang w:val="de-AT"/>
        </w:rPr>
      </w:pPr>
      <w:r w:rsidRPr="00770968">
        <w:t xml:space="preserve">Die </w:t>
      </w:r>
      <w:proofErr w:type="spellStart"/>
      <w:r w:rsidRPr="00770968">
        <w:t>JeloviZA</w:t>
      </w:r>
      <w:proofErr w:type="spellEnd"/>
      <w:r w:rsidRPr="00770968">
        <w:t>-</w:t>
      </w:r>
      <w:r w:rsidRPr="00770968">
        <w:rPr>
          <w:lang w:val="de-AT"/>
        </w:rPr>
        <w:t xml:space="preserve">Exkursion </w:t>
      </w:r>
      <w:r w:rsidR="001528C0" w:rsidRPr="00770968">
        <w:rPr>
          <w:lang w:val="de-AT"/>
        </w:rPr>
        <w:t xml:space="preserve">führte </w:t>
      </w:r>
      <w:r w:rsidR="005D011D" w:rsidRPr="00770968">
        <w:rPr>
          <w:lang w:val="de-AT"/>
        </w:rPr>
        <w:t xml:space="preserve">die Gruppe unter anderem </w:t>
      </w:r>
      <w:r w:rsidR="001528C0" w:rsidRPr="00770968">
        <w:rPr>
          <w:lang w:val="de-AT"/>
        </w:rPr>
        <w:t>nach</w:t>
      </w:r>
      <w:r w:rsidR="00B53D49" w:rsidRPr="00770968">
        <w:rPr>
          <w:lang w:val="de-AT"/>
        </w:rPr>
        <w:t xml:space="preserve"> </w:t>
      </w:r>
      <w:proofErr w:type="spellStart"/>
      <w:r w:rsidR="000E56AF" w:rsidRPr="00770968">
        <w:rPr>
          <w:lang w:val="de-AT"/>
        </w:rPr>
        <w:t>Krimml</w:t>
      </w:r>
      <w:proofErr w:type="spellEnd"/>
      <w:r w:rsidR="000E56AF" w:rsidRPr="00770968">
        <w:rPr>
          <w:lang w:val="de-AT"/>
        </w:rPr>
        <w:t xml:space="preserve">/A, </w:t>
      </w:r>
      <w:proofErr w:type="spellStart"/>
      <w:r w:rsidR="000E56AF" w:rsidRPr="00770968">
        <w:rPr>
          <w:lang w:val="de-AT"/>
        </w:rPr>
        <w:t>Mittersil</w:t>
      </w:r>
      <w:proofErr w:type="spellEnd"/>
      <w:r w:rsidR="000E56AF" w:rsidRPr="00770968">
        <w:rPr>
          <w:lang w:val="de-AT"/>
        </w:rPr>
        <w:t xml:space="preserve"> und </w:t>
      </w:r>
      <w:proofErr w:type="spellStart"/>
      <w:r w:rsidR="00B53D49" w:rsidRPr="00770968">
        <w:rPr>
          <w:lang w:val="de-AT"/>
        </w:rPr>
        <w:t>Rauris</w:t>
      </w:r>
      <w:proofErr w:type="spellEnd"/>
      <w:r w:rsidRPr="00770968">
        <w:rPr>
          <w:lang w:val="de-AT"/>
        </w:rPr>
        <w:t xml:space="preserve">/A. </w:t>
      </w:r>
      <w:r w:rsidR="003C15DE" w:rsidRPr="00770968">
        <w:rPr>
          <w:lang w:val="de-AT"/>
        </w:rPr>
        <w:t>Dort wird die Natur- und Kulturinterpretation als Mittel der strategischen Kommunikation hervorragend genutzt</w:t>
      </w:r>
      <w:r w:rsidR="00D82C04" w:rsidRPr="00770968">
        <w:rPr>
          <w:lang w:val="de-AT"/>
        </w:rPr>
        <w:t>, w</w:t>
      </w:r>
      <w:r w:rsidR="00184203" w:rsidRPr="00770968">
        <w:rPr>
          <w:lang w:val="de-AT"/>
        </w:rPr>
        <w:t xml:space="preserve">ie </w:t>
      </w:r>
      <w:r w:rsidR="00D82C04" w:rsidRPr="00770968">
        <w:rPr>
          <w:lang w:val="de-AT"/>
        </w:rPr>
        <w:t xml:space="preserve">die </w:t>
      </w:r>
      <w:r w:rsidR="00184203" w:rsidRPr="00770968">
        <w:rPr>
          <w:lang w:val="de-AT"/>
        </w:rPr>
        <w:t xml:space="preserve">inhaltliche Leiterin der Exkursion, </w:t>
      </w:r>
      <w:proofErr w:type="spellStart"/>
      <w:r w:rsidR="00E0611B" w:rsidRPr="00770968">
        <w:rPr>
          <w:lang w:val="de-AT"/>
        </w:rPr>
        <w:t>Marjeta</w:t>
      </w:r>
      <w:proofErr w:type="spellEnd"/>
      <w:r w:rsidR="00184203" w:rsidRPr="00770968">
        <w:rPr>
          <w:lang w:val="de-AT"/>
        </w:rPr>
        <w:t xml:space="preserve"> </w:t>
      </w:r>
      <w:proofErr w:type="spellStart"/>
      <w:r w:rsidR="00184203" w:rsidRPr="00770968">
        <w:rPr>
          <w:lang w:val="de-AT"/>
        </w:rPr>
        <w:t>Kerišč</w:t>
      </w:r>
      <w:proofErr w:type="spellEnd"/>
      <w:r w:rsidR="00184203" w:rsidRPr="00770968">
        <w:rPr>
          <w:lang w:val="de-AT"/>
        </w:rPr>
        <w:t xml:space="preserve"> </w:t>
      </w:r>
      <w:proofErr w:type="spellStart"/>
      <w:r w:rsidR="00184203" w:rsidRPr="00770968">
        <w:rPr>
          <w:lang w:val="de-AT"/>
        </w:rPr>
        <w:t>Svetel</w:t>
      </w:r>
      <w:proofErr w:type="spellEnd"/>
      <w:r w:rsidR="003C15DE" w:rsidRPr="00770968">
        <w:rPr>
          <w:lang w:val="de-AT"/>
        </w:rPr>
        <w:t>, erklärt:</w:t>
      </w:r>
      <w:r w:rsidR="00184203" w:rsidRPr="00770968">
        <w:rPr>
          <w:lang w:val="de-AT"/>
        </w:rPr>
        <w:t xml:space="preserve"> </w:t>
      </w:r>
      <w:r w:rsidR="003C15DE" w:rsidRPr="00770968">
        <w:rPr>
          <w:lang w:val="de-AT"/>
        </w:rPr>
        <w:t>«</w:t>
      </w:r>
      <w:r w:rsidR="00455A70" w:rsidRPr="00770968">
        <w:rPr>
          <w:lang w:val="de-AT"/>
        </w:rPr>
        <w:t>Es ist eine</w:t>
      </w:r>
      <w:r w:rsidR="003C15DE" w:rsidRPr="00770968">
        <w:rPr>
          <w:lang w:val="de-AT"/>
        </w:rPr>
        <w:t xml:space="preserve"> erlebnisorientierte Art, die Beziehung zum natürlichen und kulturellen Erbe zu vermitteln</w:t>
      </w:r>
      <w:r w:rsidR="00455A70" w:rsidRPr="00770968">
        <w:rPr>
          <w:lang w:val="de-AT"/>
        </w:rPr>
        <w:t xml:space="preserve">: </w:t>
      </w:r>
      <w:r w:rsidR="00D82C04" w:rsidRPr="00770968">
        <w:rPr>
          <w:lang w:val="de-AT"/>
        </w:rPr>
        <w:t>D</w:t>
      </w:r>
      <w:r w:rsidR="00455A70" w:rsidRPr="00770968">
        <w:rPr>
          <w:lang w:val="de-AT"/>
        </w:rPr>
        <w:t>ie Menschen</w:t>
      </w:r>
      <w:r w:rsidR="003C15DE" w:rsidRPr="00770968">
        <w:rPr>
          <w:lang w:val="de-AT"/>
        </w:rPr>
        <w:t xml:space="preserve"> </w:t>
      </w:r>
      <w:r w:rsidR="00455A70" w:rsidRPr="00770968">
        <w:rPr>
          <w:lang w:val="de-AT"/>
        </w:rPr>
        <w:t xml:space="preserve">werden </w:t>
      </w:r>
      <w:r w:rsidR="003C15DE" w:rsidRPr="00770968">
        <w:rPr>
          <w:lang w:val="de-AT"/>
        </w:rPr>
        <w:t xml:space="preserve">bewusst ermutigt, </w:t>
      </w:r>
      <w:r w:rsidR="00D82C04" w:rsidRPr="00770968">
        <w:rPr>
          <w:lang w:val="de-AT"/>
        </w:rPr>
        <w:t>eine</w:t>
      </w:r>
      <w:r w:rsidR="003C15DE" w:rsidRPr="00770968">
        <w:rPr>
          <w:lang w:val="de-AT"/>
        </w:rPr>
        <w:t xml:space="preserve"> persönliche und respektvolle Beziehung zur Natur, Kultur und Geschichte aufzubauen, insbesondere durch eigene Erfahrungen.»</w:t>
      </w:r>
      <w:r w:rsidR="00455A70" w:rsidRPr="00770968">
        <w:rPr>
          <w:lang w:val="de-AT"/>
        </w:rPr>
        <w:t xml:space="preserve"> </w:t>
      </w:r>
      <w:r w:rsidRPr="00770968">
        <w:rPr>
          <w:lang w:val="de-AT"/>
        </w:rPr>
        <w:t xml:space="preserve">Gerhard Meister, Geschäftsführer des Tourismusverbands </w:t>
      </w:r>
      <w:proofErr w:type="spellStart"/>
      <w:r w:rsidRPr="00770968">
        <w:rPr>
          <w:lang w:val="de-AT"/>
        </w:rPr>
        <w:t>Rauris</w:t>
      </w:r>
      <w:proofErr w:type="spellEnd"/>
      <w:r w:rsidRPr="00770968">
        <w:rPr>
          <w:lang w:val="de-AT"/>
        </w:rPr>
        <w:t>,</w:t>
      </w:r>
      <w:r w:rsidR="003C15DE" w:rsidRPr="00770968">
        <w:rPr>
          <w:lang w:val="de-AT"/>
        </w:rPr>
        <w:t xml:space="preserve"> bestärkt diese Beobachtung:</w:t>
      </w:r>
      <w:r w:rsidRPr="00770968">
        <w:rPr>
          <w:lang w:val="de-AT"/>
        </w:rPr>
        <w:t xml:space="preserve"> «Wir haben unsere Natur und </w:t>
      </w:r>
      <w:r w:rsidR="00D82C04" w:rsidRPr="00770968">
        <w:rPr>
          <w:lang w:val="de-AT"/>
        </w:rPr>
        <w:t>damit</w:t>
      </w:r>
      <w:r w:rsidRPr="003C53ED">
        <w:rPr>
          <w:lang w:val="de-AT"/>
        </w:rPr>
        <w:t xml:space="preserve"> arbeiten wir. Die</w:t>
      </w:r>
      <w:r w:rsidR="00D82C04">
        <w:rPr>
          <w:lang w:val="de-AT"/>
        </w:rPr>
        <w:t xml:space="preserve"> Natur </w:t>
      </w:r>
      <w:r w:rsidRPr="003C53ED">
        <w:rPr>
          <w:lang w:val="de-AT"/>
        </w:rPr>
        <w:t xml:space="preserve">möchten wir den Gästen vermitteln, aber abseits von </w:t>
      </w:r>
      <w:proofErr w:type="spellStart"/>
      <w:r w:rsidRPr="003C53ED">
        <w:rPr>
          <w:lang w:val="de-AT"/>
        </w:rPr>
        <w:t>Bespassungs</w:t>
      </w:r>
      <w:proofErr w:type="spellEnd"/>
      <w:r w:rsidRPr="003C53ED">
        <w:rPr>
          <w:lang w:val="de-AT"/>
        </w:rPr>
        <w:t>- oder Actionprogrammen, sondern die Natur soll im Vordergrund stehen.»</w:t>
      </w:r>
      <w:r>
        <w:rPr>
          <w:lang w:val="de-AT"/>
        </w:rPr>
        <w:t xml:space="preserve"> Zentral sei es dabei</w:t>
      </w:r>
      <w:r w:rsidR="008672EE">
        <w:rPr>
          <w:lang w:val="de-AT"/>
        </w:rPr>
        <w:t>,</w:t>
      </w:r>
      <w:r w:rsidR="00D41059">
        <w:rPr>
          <w:lang w:val="de-AT"/>
        </w:rPr>
        <w:t xml:space="preserve"> die Verbundenheit </w:t>
      </w:r>
      <w:r w:rsidR="003617B8">
        <w:rPr>
          <w:lang w:val="de-AT"/>
        </w:rPr>
        <w:t>mit der</w:t>
      </w:r>
      <w:r w:rsidR="00827981">
        <w:rPr>
          <w:lang w:val="de-AT"/>
        </w:rPr>
        <w:t xml:space="preserve"> </w:t>
      </w:r>
      <w:r w:rsidR="00B53D49" w:rsidRPr="00B53D49">
        <w:rPr>
          <w:lang w:val="de-AT"/>
        </w:rPr>
        <w:t>lokale</w:t>
      </w:r>
      <w:r w:rsidR="00827981">
        <w:rPr>
          <w:lang w:val="de-AT"/>
        </w:rPr>
        <w:t>n</w:t>
      </w:r>
      <w:r w:rsidR="00B53D49" w:rsidRPr="00B53D49">
        <w:rPr>
          <w:lang w:val="de-AT"/>
        </w:rPr>
        <w:t xml:space="preserve"> Kultur</w:t>
      </w:r>
      <w:r w:rsidR="00827981">
        <w:rPr>
          <w:lang w:val="de-AT"/>
        </w:rPr>
        <w:t xml:space="preserve"> und Traditi</w:t>
      </w:r>
      <w:r w:rsidR="00827981" w:rsidRPr="00993667">
        <w:rPr>
          <w:lang w:val="de-AT"/>
        </w:rPr>
        <w:t>on</w:t>
      </w:r>
      <w:r w:rsidR="003617B8" w:rsidRPr="00993667">
        <w:rPr>
          <w:lang w:val="de-AT"/>
        </w:rPr>
        <w:t xml:space="preserve"> </w:t>
      </w:r>
      <w:r w:rsidR="00D41059" w:rsidRPr="00920C3D">
        <w:rPr>
          <w:lang w:val="de-AT"/>
        </w:rPr>
        <w:t>aufrechtzuerhalt</w:t>
      </w:r>
      <w:r>
        <w:rPr>
          <w:lang w:val="de-AT"/>
        </w:rPr>
        <w:t>en. Die Gemeinde arbeitet daran gemeinsam mit dem Tourismusverband, den Bergbahnen</w:t>
      </w:r>
      <w:r w:rsidR="005D011D">
        <w:rPr>
          <w:lang w:val="de-AT"/>
        </w:rPr>
        <w:t xml:space="preserve"> sowie</w:t>
      </w:r>
      <w:r>
        <w:rPr>
          <w:lang w:val="de-AT"/>
        </w:rPr>
        <w:t xml:space="preserve"> der Jagd- und der Forstwirtschaft. So informiert das </w:t>
      </w:r>
      <w:r w:rsidR="005D011D">
        <w:rPr>
          <w:lang w:val="de-AT"/>
        </w:rPr>
        <w:t xml:space="preserve">Nationalparkhaus in Rauris über </w:t>
      </w:r>
      <w:r>
        <w:rPr>
          <w:lang w:val="de-AT"/>
        </w:rPr>
        <w:t>«K</w:t>
      </w:r>
      <w:r w:rsidR="005D011D">
        <w:rPr>
          <w:lang w:val="de-AT"/>
        </w:rPr>
        <w:t>önige der Lüfte</w:t>
      </w:r>
      <w:r>
        <w:rPr>
          <w:lang w:val="de-AT"/>
        </w:rPr>
        <w:t xml:space="preserve">» wie </w:t>
      </w:r>
      <w:r w:rsidRPr="00F9000A">
        <w:rPr>
          <w:lang w:val="de-AT"/>
        </w:rPr>
        <w:t>Turmfalke</w:t>
      </w:r>
      <w:r>
        <w:rPr>
          <w:lang w:val="de-AT"/>
        </w:rPr>
        <w:t>n</w:t>
      </w:r>
      <w:r w:rsidRPr="00F9000A">
        <w:rPr>
          <w:lang w:val="de-AT"/>
        </w:rPr>
        <w:t>,</w:t>
      </w:r>
      <w:r>
        <w:rPr>
          <w:lang w:val="de-AT"/>
        </w:rPr>
        <w:t xml:space="preserve"> </w:t>
      </w:r>
      <w:r w:rsidRPr="00F9000A">
        <w:rPr>
          <w:lang w:val="de-AT"/>
        </w:rPr>
        <w:t xml:space="preserve">Gänsegeier </w:t>
      </w:r>
      <w:r>
        <w:rPr>
          <w:lang w:val="de-AT"/>
        </w:rPr>
        <w:t xml:space="preserve">oder </w:t>
      </w:r>
      <w:r w:rsidRPr="00F9000A">
        <w:rPr>
          <w:lang w:val="de-AT"/>
        </w:rPr>
        <w:t>Steinadler</w:t>
      </w:r>
      <w:r>
        <w:rPr>
          <w:lang w:val="de-AT"/>
        </w:rPr>
        <w:t xml:space="preserve">. </w:t>
      </w:r>
      <w:r w:rsidR="000E56AF">
        <w:rPr>
          <w:lang w:val="de-AT"/>
        </w:rPr>
        <w:t>D</w:t>
      </w:r>
      <w:r w:rsidR="005D011D">
        <w:rPr>
          <w:lang w:val="de-AT"/>
        </w:rPr>
        <w:t>ie</w:t>
      </w:r>
      <w:r w:rsidR="000E56AF">
        <w:rPr>
          <w:lang w:val="de-AT"/>
        </w:rPr>
        <w:t xml:space="preserve"> «</w:t>
      </w:r>
      <w:r w:rsidR="000E56AF" w:rsidRPr="00813D2D">
        <w:rPr>
          <w:lang w:val="de-AT"/>
        </w:rPr>
        <w:t>Wasser</w:t>
      </w:r>
      <w:r w:rsidR="00EA1039">
        <w:rPr>
          <w:lang w:val="de-AT"/>
        </w:rPr>
        <w:t>w</w:t>
      </w:r>
      <w:r w:rsidR="000E56AF" w:rsidRPr="00813D2D">
        <w:rPr>
          <w:lang w:val="de-AT"/>
        </w:rPr>
        <w:t>elt</w:t>
      </w:r>
      <w:r w:rsidR="000E56AF" w:rsidRPr="002F4AD1">
        <w:rPr>
          <w:lang w:val="de-AT"/>
        </w:rPr>
        <w:t>en</w:t>
      </w:r>
      <w:r w:rsidR="000E56AF">
        <w:rPr>
          <w:lang w:val="de-AT"/>
        </w:rPr>
        <w:t xml:space="preserve">» </w:t>
      </w:r>
      <w:r w:rsidR="00EA1039">
        <w:rPr>
          <w:lang w:val="de-AT"/>
        </w:rPr>
        <w:t xml:space="preserve">in </w:t>
      </w:r>
      <w:proofErr w:type="spellStart"/>
      <w:r w:rsidR="00EA1039">
        <w:rPr>
          <w:lang w:val="de-AT"/>
        </w:rPr>
        <w:t>Krimml</w:t>
      </w:r>
      <w:proofErr w:type="spellEnd"/>
      <w:r w:rsidR="00EA1039">
        <w:rPr>
          <w:lang w:val="de-AT"/>
        </w:rPr>
        <w:t xml:space="preserve"> </w:t>
      </w:r>
      <w:r w:rsidR="000E56AF">
        <w:rPr>
          <w:lang w:val="de-AT"/>
        </w:rPr>
        <w:t>schärf</w:t>
      </w:r>
      <w:r w:rsidR="005D011D">
        <w:rPr>
          <w:lang w:val="de-AT"/>
        </w:rPr>
        <w:t>en</w:t>
      </w:r>
      <w:r w:rsidR="000E56AF">
        <w:rPr>
          <w:lang w:val="de-AT"/>
        </w:rPr>
        <w:t xml:space="preserve"> das</w:t>
      </w:r>
      <w:r w:rsidR="000E56AF" w:rsidRPr="00783BA5">
        <w:rPr>
          <w:lang w:val="de-AT"/>
        </w:rPr>
        <w:t xml:space="preserve"> Bewusstsein für die Bedeutung des Wassers für das Leben </w:t>
      </w:r>
      <w:r w:rsidR="000E56AF">
        <w:rPr>
          <w:lang w:val="de-AT"/>
        </w:rPr>
        <w:t xml:space="preserve">im Alpenraum und darüber hinaus. </w:t>
      </w:r>
      <w:r w:rsidRPr="00920C3D">
        <w:rPr>
          <w:lang w:val="de-AT"/>
        </w:rPr>
        <w:t>Nationalpark</w:t>
      </w:r>
      <w:r>
        <w:rPr>
          <w:lang w:val="de-AT"/>
        </w:rPr>
        <w:t>-</w:t>
      </w:r>
      <w:r w:rsidRPr="00920C3D">
        <w:rPr>
          <w:lang w:val="de-AT"/>
        </w:rPr>
        <w:t xml:space="preserve">Ranger </w:t>
      </w:r>
      <w:r w:rsidR="005D011D">
        <w:rPr>
          <w:lang w:val="de-AT"/>
        </w:rPr>
        <w:t xml:space="preserve">führen </w:t>
      </w:r>
      <w:r w:rsidR="00D82C04">
        <w:rPr>
          <w:lang w:val="de-AT"/>
        </w:rPr>
        <w:t xml:space="preserve">wöchentlich </w:t>
      </w:r>
      <w:r>
        <w:rPr>
          <w:lang w:val="de-AT"/>
        </w:rPr>
        <w:t>durch den</w:t>
      </w:r>
      <w:r w:rsidR="005D011D">
        <w:rPr>
          <w:lang w:val="de-AT"/>
        </w:rPr>
        <w:t xml:space="preserve"> </w:t>
      </w:r>
      <w:proofErr w:type="spellStart"/>
      <w:r w:rsidR="00AF4896" w:rsidRPr="00920C3D">
        <w:rPr>
          <w:lang w:val="de-AT"/>
        </w:rPr>
        <w:t>Rauriser</w:t>
      </w:r>
      <w:proofErr w:type="spellEnd"/>
      <w:r w:rsidR="00B53D49" w:rsidRPr="00920C3D">
        <w:rPr>
          <w:lang w:val="de-AT"/>
        </w:rPr>
        <w:t xml:space="preserve"> </w:t>
      </w:r>
      <w:r w:rsidR="00AF4896" w:rsidRPr="00920C3D">
        <w:rPr>
          <w:lang w:val="de-AT"/>
        </w:rPr>
        <w:t xml:space="preserve">Urwald im </w:t>
      </w:r>
      <w:proofErr w:type="spellStart"/>
      <w:r w:rsidR="00B53D49" w:rsidRPr="00920C3D">
        <w:rPr>
          <w:lang w:val="de-AT"/>
        </w:rPr>
        <w:t>Kolm</w:t>
      </w:r>
      <w:proofErr w:type="spellEnd"/>
      <w:r w:rsidR="00B53D49" w:rsidRPr="00920C3D">
        <w:rPr>
          <w:lang w:val="de-AT"/>
        </w:rPr>
        <w:t>-</w:t>
      </w:r>
      <w:proofErr w:type="spellStart"/>
      <w:r w:rsidR="00B53D49" w:rsidRPr="00920C3D">
        <w:rPr>
          <w:lang w:val="de-AT"/>
        </w:rPr>
        <w:t>Saigurn</w:t>
      </w:r>
      <w:proofErr w:type="spellEnd"/>
      <w:r w:rsidR="00B53D49" w:rsidRPr="00920C3D">
        <w:rPr>
          <w:lang w:val="de-AT"/>
        </w:rPr>
        <w:t>-Tal</w:t>
      </w:r>
      <w:r w:rsidR="00CE4026" w:rsidRPr="00920C3D">
        <w:rPr>
          <w:lang w:val="de-AT"/>
        </w:rPr>
        <w:t xml:space="preserve"> </w:t>
      </w:r>
      <w:r w:rsidR="00B53D49" w:rsidRPr="00920C3D">
        <w:rPr>
          <w:lang w:val="de-AT"/>
        </w:rPr>
        <w:t xml:space="preserve">und </w:t>
      </w:r>
      <w:r w:rsidR="00A84FFD" w:rsidRPr="00920C3D">
        <w:rPr>
          <w:lang w:val="de-AT"/>
        </w:rPr>
        <w:t>erläuter</w:t>
      </w:r>
      <w:r>
        <w:rPr>
          <w:lang w:val="de-AT"/>
        </w:rPr>
        <w:t>n</w:t>
      </w:r>
      <w:r w:rsidR="00A84FFD" w:rsidRPr="00920C3D">
        <w:rPr>
          <w:lang w:val="de-AT"/>
        </w:rPr>
        <w:t xml:space="preserve"> </w:t>
      </w:r>
      <w:r w:rsidR="00D82C04">
        <w:rPr>
          <w:lang w:val="de-AT"/>
        </w:rPr>
        <w:t xml:space="preserve">die </w:t>
      </w:r>
      <w:r w:rsidR="001D5C8A">
        <w:rPr>
          <w:lang w:val="de-AT"/>
        </w:rPr>
        <w:t>Waldbewirtschaftung im</w:t>
      </w:r>
      <w:r w:rsidR="00B53D49" w:rsidRPr="00920C3D">
        <w:rPr>
          <w:lang w:val="de-AT"/>
        </w:rPr>
        <w:t xml:space="preserve"> </w:t>
      </w:r>
      <w:r w:rsidR="00AF4896" w:rsidRPr="00920C3D">
        <w:rPr>
          <w:lang w:val="de-AT"/>
        </w:rPr>
        <w:t>Nationalpark Hohe Tauern</w:t>
      </w:r>
      <w:r w:rsidR="00E25CBD">
        <w:rPr>
          <w:lang w:val="de-AT"/>
        </w:rPr>
        <w:t xml:space="preserve">, das </w:t>
      </w:r>
      <w:r w:rsidR="00B53D49" w:rsidRPr="00920C3D">
        <w:rPr>
          <w:lang w:val="de-AT"/>
        </w:rPr>
        <w:t>Felberturm-Museum</w:t>
      </w:r>
      <w:r w:rsidR="00E25CBD">
        <w:rPr>
          <w:lang w:val="de-AT"/>
        </w:rPr>
        <w:t xml:space="preserve"> bewahrt </w:t>
      </w:r>
      <w:r w:rsidR="00B53D49" w:rsidRPr="00920C3D">
        <w:rPr>
          <w:lang w:val="de-AT"/>
        </w:rPr>
        <w:t xml:space="preserve">das Erbe </w:t>
      </w:r>
      <w:r w:rsidR="00B53D49" w:rsidRPr="00920C3D">
        <w:rPr>
          <w:lang w:val="de-AT"/>
        </w:rPr>
        <w:lastRenderedPageBreak/>
        <w:t xml:space="preserve">der </w:t>
      </w:r>
      <w:r w:rsidR="003B1C12">
        <w:rPr>
          <w:lang w:val="de-AT"/>
        </w:rPr>
        <w:t>Säumer</w:t>
      </w:r>
      <w:r w:rsidR="001D5C8A">
        <w:rPr>
          <w:lang w:val="de-AT"/>
        </w:rPr>
        <w:t xml:space="preserve"> und des Saumhandels</w:t>
      </w:r>
      <w:r w:rsidR="00E25CBD">
        <w:rPr>
          <w:lang w:val="de-AT"/>
        </w:rPr>
        <w:t>.</w:t>
      </w:r>
      <w:r w:rsidR="00FA3745">
        <w:rPr>
          <w:lang w:val="de-AT"/>
        </w:rPr>
        <w:t xml:space="preserve"> </w:t>
      </w:r>
      <w:r w:rsidR="002D42DD">
        <w:rPr>
          <w:lang w:val="de-AT"/>
        </w:rPr>
        <w:t xml:space="preserve">Der ausgezeichnete Gasthof im 500 Jahre </w:t>
      </w:r>
      <w:r w:rsidR="002D42DD" w:rsidRPr="00B53D49">
        <w:rPr>
          <w:lang w:val="de-AT"/>
        </w:rPr>
        <w:t>alten Bauernhaus</w:t>
      </w:r>
      <w:r w:rsidR="002D42DD">
        <w:rPr>
          <w:lang w:val="de-AT"/>
        </w:rPr>
        <w:t xml:space="preserve"> «</w:t>
      </w:r>
      <w:proofErr w:type="spellStart"/>
      <w:r w:rsidR="002D42DD">
        <w:rPr>
          <w:lang w:val="de-AT"/>
        </w:rPr>
        <w:t>Rauchkuchl</w:t>
      </w:r>
      <w:proofErr w:type="spellEnd"/>
      <w:r w:rsidR="002D42DD">
        <w:rPr>
          <w:lang w:val="de-AT"/>
        </w:rPr>
        <w:t>» serviert Speisen, die das kulinarische Erbe der Region bewahren und neu interpretieren</w:t>
      </w:r>
      <w:r w:rsidR="008876C8">
        <w:rPr>
          <w:lang w:val="de-AT"/>
        </w:rPr>
        <w:t>. V</w:t>
      </w:r>
      <w:r w:rsidR="00A00C8D">
        <w:rPr>
          <w:lang w:val="de-AT"/>
        </w:rPr>
        <w:t>on Wildkräutern über Beeren und Pilze</w:t>
      </w:r>
      <w:r w:rsidR="008876C8">
        <w:rPr>
          <w:lang w:val="de-AT"/>
        </w:rPr>
        <w:t xml:space="preserve"> – aus allem, </w:t>
      </w:r>
      <w:r w:rsidR="00A00C8D">
        <w:rPr>
          <w:lang w:val="de-AT"/>
        </w:rPr>
        <w:t xml:space="preserve">was die Wälder und Almen </w:t>
      </w:r>
      <w:r w:rsidR="008876C8">
        <w:rPr>
          <w:lang w:val="de-AT"/>
        </w:rPr>
        <w:t xml:space="preserve">der Umgebung </w:t>
      </w:r>
      <w:r w:rsidR="00A00C8D">
        <w:rPr>
          <w:lang w:val="de-AT"/>
        </w:rPr>
        <w:t xml:space="preserve">bereithalten, </w:t>
      </w:r>
      <w:r w:rsidR="008876C8">
        <w:rPr>
          <w:lang w:val="de-AT"/>
        </w:rPr>
        <w:t xml:space="preserve">wird </w:t>
      </w:r>
      <w:r w:rsidR="00A00C8D">
        <w:rPr>
          <w:lang w:val="de-AT"/>
        </w:rPr>
        <w:t>ein Überraschungsmenü gezaubert.</w:t>
      </w:r>
    </w:p>
    <w:p w14:paraId="091D3FD2" w14:textId="031732CF" w:rsidR="00FA3745" w:rsidRDefault="00FA3745" w:rsidP="00D72A20">
      <w:pPr>
        <w:pStyle w:val="MMText"/>
        <w:rPr>
          <w:lang w:val="de-AT"/>
        </w:rPr>
      </w:pPr>
    </w:p>
    <w:p w14:paraId="548CE05B" w14:textId="77777777" w:rsidR="00802BFD" w:rsidRPr="00A81987" w:rsidRDefault="00802BFD" w:rsidP="00D72A20">
      <w:pPr>
        <w:pStyle w:val="MMText"/>
        <w:rPr>
          <w:b/>
          <w:lang w:val="de-AT"/>
        </w:rPr>
      </w:pPr>
      <w:r w:rsidRPr="00A81987">
        <w:rPr>
          <w:b/>
          <w:lang w:val="de-AT"/>
        </w:rPr>
        <w:t>Integratives Naturschutzmanagement</w:t>
      </w:r>
    </w:p>
    <w:p w14:paraId="3B87E5D1" w14:textId="3FC165E7" w:rsidR="0056391D" w:rsidRDefault="002D42DD" w:rsidP="00D72A20">
      <w:pPr>
        <w:pStyle w:val="MMText"/>
        <w:rPr>
          <w:lang w:val="de-AT"/>
        </w:rPr>
      </w:pPr>
      <w:r>
        <w:rPr>
          <w:lang w:val="de-AT"/>
        </w:rPr>
        <w:t xml:space="preserve">Im </w:t>
      </w:r>
      <w:r w:rsidR="0056391D">
        <w:rPr>
          <w:lang w:val="de-AT"/>
        </w:rPr>
        <w:t>Nationalparkzentrum Mittersill</w:t>
      </w:r>
      <w:r w:rsidR="000E56AF">
        <w:rPr>
          <w:lang w:val="de-AT"/>
        </w:rPr>
        <w:t>/A</w:t>
      </w:r>
      <w:r>
        <w:rPr>
          <w:lang w:val="de-AT"/>
        </w:rPr>
        <w:t xml:space="preserve"> erfuhr die slowenische Projektgruppe</w:t>
      </w:r>
      <w:r w:rsidR="00EA1039">
        <w:rPr>
          <w:lang w:val="de-AT"/>
        </w:rPr>
        <w:t xml:space="preserve"> von </w:t>
      </w:r>
      <w:proofErr w:type="spellStart"/>
      <w:r w:rsidR="00EA1039">
        <w:rPr>
          <w:lang w:val="de-AT"/>
        </w:rPr>
        <w:t>JeloviZA</w:t>
      </w:r>
      <w:proofErr w:type="spellEnd"/>
      <w:r>
        <w:rPr>
          <w:lang w:val="de-AT"/>
        </w:rPr>
        <w:t xml:space="preserve"> mehr </w:t>
      </w:r>
      <w:r w:rsidR="0056391D">
        <w:rPr>
          <w:lang w:val="de-AT"/>
        </w:rPr>
        <w:t xml:space="preserve">über </w:t>
      </w:r>
      <w:r w:rsidR="004E288B">
        <w:rPr>
          <w:lang w:val="de-AT"/>
        </w:rPr>
        <w:t xml:space="preserve">das </w:t>
      </w:r>
      <w:r w:rsidR="00DB5F01">
        <w:rPr>
          <w:lang w:val="de-AT"/>
        </w:rPr>
        <w:t>erfolgreiche</w:t>
      </w:r>
      <w:r w:rsidR="00AB2562">
        <w:rPr>
          <w:lang w:val="de-AT"/>
        </w:rPr>
        <w:t xml:space="preserve"> </w:t>
      </w:r>
      <w:r w:rsidR="004E288B">
        <w:rPr>
          <w:lang w:val="de-AT"/>
        </w:rPr>
        <w:t>Management</w:t>
      </w:r>
      <w:r w:rsidR="00C562E5">
        <w:rPr>
          <w:lang w:val="de-AT"/>
        </w:rPr>
        <w:t xml:space="preserve"> </w:t>
      </w:r>
      <w:r w:rsidR="0056391D">
        <w:rPr>
          <w:lang w:val="de-AT"/>
        </w:rPr>
        <w:t>d</w:t>
      </w:r>
      <w:r w:rsidR="001528C0">
        <w:rPr>
          <w:lang w:val="de-AT"/>
        </w:rPr>
        <w:t>e</w:t>
      </w:r>
      <w:r w:rsidR="004E288B">
        <w:rPr>
          <w:lang w:val="de-AT"/>
        </w:rPr>
        <w:t>s Schutzgebietes</w:t>
      </w:r>
      <w:r w:rsidR="00EA1039">
        <w:rPr>
          <w:lang w:val="de-AT"/>
        </w:rPr>
        <w:t>. Ein</w:t>
      </w:r>
      <w:r w:rsidR="000E56AF">
        <w:rPr>
          <w:lang w:val="de-AT"/>
        </w:rPr>
        <w:t xml:space="preserve"> </w:t>
      </w:r>
      <w:r w:rsidR="004E288B">
        <w:rPr>
          <w:lang w:val="de-AT"/>
        </w:rPr>
        <w:t>Managementplan</w:t>
      </w:r>
      <w:r w:rsidR="000E56AF">
        <w:rPr>
          <w:lang w:val="de-AT"/>
        </w:rPr>
        <w:t xml:space="preserve"> </w:t>
      </w:r>
      <w:r w:rsidR="00EA1039">
        <w:rPr>
          <w:lang w:val="de-AT"/>
        </w:rPr>
        <w:t xml:space="preserve">umfasst hier </w:t>
      </w:r>
      <w:r w:rsidR="000E56AF">
        <w:rPr>
          <w:lang w:val="de-AT"/>
        </w:rPr>
        <w:t xml:space="preserve">alle Bereiche </w:t>
      </w:r>
      <w:r w:rsidR="004E288B">
        <w:rPr>
          <w:lang w:val="de-AT"/>
        </w:rPr>
        <w:t xml:space="preserve">von </w:t>
      </w:r>
      <w:r w:rsidR="004E288B">
        <w:t xml:space="preserve">Natur- und Artenschutz bis </w:t>
      </w:r>
      <w:r w:rsidR="000E56AF">
        <w:t xml:space="preserve">hin </w:t>
      </w:r>
      <w:r w:rsidR="004E288B">
        <w:t xml:space="preserve">zu </w:t>
      </w:r>
      <w:proofErr w:type="spellStart"/>
      <w:proofErr w:type="gramStart"/>
      <w:r w:rsidR="004E288B">
        <w:t>Besucher</w:t>
      </w:r>
      <w:r w:rsidR="007D5C1B">
        <w:t>:</w:t>
      </w:r>
      <w:r w:rsidR="004E288B">
        <w:t>innenlenkung</w:t>
      </w:r>
      <w:proofErr w:type="spellEnd"/>
      <w:proofErr w:type="gramEnd"/>
      <w:r w:rsidR="004E288B">
        <w:t xml:space="preserve"> und Bildungsarbeit</w:t>
      </w:r>
      <w:r w:rsidR="004E288B" w:rsidRPr="00CF41E3">
        <w:t>.</w:t>
      </w:r>
      <w:r w:rsidR="004E288B" w:rsidRPr="00CF41E3">
        <w:rPr>
          <w:lang w:val="de-AT"/>
        </w:rPr>
        <w:t xml:space="preserve"> </w:t>
      </w:r>
      <w:r w:rsidR="00EA1039">
        <w:rPr>
          <w:lang w:val="de-AT"/>
        </w:rPr>
        <w:t xml:space="preserve">Wie </w:t>
      </w:r>
      <w:r w:rsidR="004E288B" w:rsidRPr="00CF41E3">
        <w:rPr>
          <w:lang w:val="de-AT"/>
        </w:rPr>
        <w:t>Wolfgang Urban</w:t>
      </w:r>
      <w:r w:rsidR="00EA1039">
        <w:rPr>
          <w:lang w:val="de-AT"/>
        </w:rPr>
        <w:t xml:space="preserve">, Direktor der </w:t>
      </w:r>
      <w:r w:rsidR="004E288B" w:rsidRPr="00CF41E3">
        <w:rPr>
          <w:lang w:val="de-AT"/>
        </w:rPr>
        <w:t>Nationalpark</w:t>
      </w:r>
      <w:r w:rsidR="00EA1039">
        <w:rPr>
          <w:lang w:val="de-AT"/>
        </w:rPr>
        <w:t>verwaltung in Salzburg erklärt, sei es e</w:t>
      </w:r>
      <w:r w:rsidR="004E288B" w:rsidRPr="00CF41E3">
        <w:rPr>
          <w:lang w:val="de-AT"/>
        </w:rPr>
        <w:t>ssentiell</w:t>
      </w:r>
      <w:r w:rsidR="000E56AF">
        <w:rPr>
          <w:lang w:val="de-AT"/>
        </w:rPr>
        <w:t xml:space="preserve"> </w:t>
      </w:r>
      <w:r w:rsidR="004E288B" w:rsidRPr="00CF41E3">
        <w:rPr>
          <w:lang w:val="de-AT"/>
        </w:rPr>
        <w:t>für den Erfolg</w:t>
      </w:r>
      <w:r w:rsidR="00EA1039">
        <w:rPr>
          <w:lang w:val="de-AT"/>
        </w:rPr>
        <w:t xml:space="preserve"> eines solchen Managementplans</w:t>
      </w:r>
      <w:r w:rsidR="004E288B" w:rsidRPr="00CF41E3">
        <w:rPr>
          <w:lang w:val="de-AT"/>
        </w:rPr>
        <w:t xml:space="preserve">, </w:t>
      </w:r>
      <w:r w:rsidR="00EA1039">
        <w:rPr>
          <w:lang w:val="de-AT"/>
        </w:rPr>
        <w:t>«</w:t>
      </w:r>
      <w:r w:rsidR="004E288B" w:rsidRPr="00CF41E3">
        <w:rPr>
          <w:lang w:val="de-AT"/>
        </w:rPr>
        <w:t>bei</w:t>
      </w:r>
      <w:r w:rsidR="002446C0" w:rsidRPr="00CF41E3">
        <w:rPr>
          <w:lang w:val="de-AT"/>
        </w:rPr>
        <w:t xml:space="preserve"> </w:t>
      </w:r>
      <w:r w:rsidR="00EA1039">
        <w:rPr>
          <w:lang w:val="de-AT"/>
        </w:rPr>
        <w:t xml:space="preserve">dessen </w:t>
      </w:r>
      <w:r w:rsidR="002446C0" w:rsidRPr="00CF41E3">
        <w:rPr>
          <w:lang w:val="de-AT"/>
        </w:rPr>
        <w:t>E</w:t>
      </w:r>
      <w:r w:rsidR="002446C0">
        <w:rPr>
          <w:lang w:val="de-AT"/>
        </w:rPr>
        <w:t xml:space="preserve">rstellung und Umsetzung </w:t>
      </w:r>
      <w:r w:rsidR="00A97144">
        <w:rPr>
          <w:lang w:val="de-AT"/>
        </w:rPr>
        <w:t xml:space="preserve">alle </w:t>
      </w:r>
      <w:r w:rsidR="00C13B64">
        <w:rPr>
          <w:lang w:val="de-AT"/>
        </w:rPr>
        <w:t>Interessensgruppen</w:t>
      </w:r>
      <w:r w:rsidR="00A97144">
        <w:rPr>
          <w:lang w:val="de-AT"/>
        </w:rPr>
        <w:t xml:space="preserve"> </w:t>
      </w:r>
      <w:r w:rsidR="00EA1039">
        <w:rPr>
          <w:lang w:val="de-AT"/>
        </w:rPr>
        <w:t>einzubinden»,</w:t>
      </w:r>
      <w:r w:rsidR="00A97144">
        <w:rPr>
          <w:lang w:val="de-AT"/>
        </w:rPr>
        <w:t xml:space="preserve"> von Tourismus</w:t>
      </w:r>
      <w:r w:rsidR="002446C0">
        <w:rPr>
          <w:lang w:val="de-AT"/>
        </w:rPr>
        <w:t xml:space="preserve"> über Jagd bis </w:t>
      </w:r>
      <w:r w:rsidR="00EA1039">
        <w:rPr>
          <w:lang w:val="de-AT"/>
        </w:rPr>
        <w:t xml:space="preserve">hin </w:t>
      </w:r>
      <w:r w:rsidR="002446C0">
        <w:rPr>
          <w:lang w:val="de-AT"/>
        </w:rPr>
        <w:t>zur Gemeindepolitik</w:t>
      </w:r>
      <w:r w:rsidR="002446C0" w:rsidRPr="00813D2D">
        <w:rPr>
          <w:lang w:val="de-AT"/>
        </w:rPr>
        <w:t>.</w:t>
      </w:r>
    </w:p>
    <w:p w14:paraId="678845D6" w14:textId="77777777" w:rsidR="0056391D" w:rsidRPr="002F4AD1" w:rsidRDefault="0056391D" w:rsidP="00D72A20">
      <w:pPr>
        <w:pStyle w:val="MMText"/>
        <w:rPr>
          <w:lang w:val="de-AT"/>
        </w:rPr>
      </w:pPr>
    </w:p>
    <w:p w14:paraId="2948E2E7" w14:textId="77777777" w:rsidR="00672B11" w:rsidRPr="00A81987" w:rsidRDefault="005D011D" w:rsidP="00D72A20">
      <w:pPr>
        <w:pStyle w:val="MMText"/>
        <w:rPr>
          <w:b/>
          <w:lang w:val="de-AT"/>
        </w:rPr>
      </w:pPr>
      <w:r w:rsidRPr="00A81987">
        <w:rPr>
          <w:b/>
          <w:lang w:val="de-AT"/>
        </w:rPr>
        <w:t xml:space="preserve">Über das Projekt </w:t>
      </w:r>
      <w:proofErr w:type="spellStart"/>
      <w:r w:rsidR="00E83B38" w:rsidRPr="00A81987">
        <w:rPr>
          <w:b/>
          <w:lang w:val="de-AT"/>
        </w:rPr>
        <w:t>JeloviZA</w:t>
      </w:r>
      <w:proofErr w:type="spellEnd"/>
    </w:p>
    <w:p w14:paraId="6C64E750" w14:textId="33434553" w:rsidR="00925590" w:rsidRPr="003C53ED" w:rsidRDefault="00672B11" w:rsidP="00D72A20">
      <w:pPr>
        <w:pStyle w:val="MMText"/>
        <w:rPr>
          <w:lang w:val="de-AT"/>
        </w:rPr>
      </w:pPr>
      <w:proofErr w:type="spellStart"/>
      <w:r w:rsidRPr="003C53ED">
        <w:rPr>
          <w:lang w:val="de-AT"/>
        </w:rPr>
        <w:t>JeloviZA</w:t>
      </w:r>
      <w:proofErr w:type="spellEnd"/>
      <w:r w:rsidRPr="003C53ED">
        <w:rPr>
          <w:lang w:val="de-AT"/>
        </w:rPr>
        <w:t xml:space="preserve"> erarbeitet einen Managementplan für die </w:t>
      </w:r>
      <w:proofErr w:type="spellStart"/>
      <w:r w:rsidRPr="003C53ED">
        <w:rPr>
          <w:lang w:val="de-AT"/>
        </w:rPr>
        <w:t>Jelovica</w:t>
      </w:r>
      <w:proofErr w:type="spellEnd"/>
      <w:r w:rsidRPr="003C53ED">
        <w:rPr>
          <w:lang w:val="de-AT"/>
        </w:rPr>
        <w:t xml:space="preserve">-Hochebene in Slowenien, der sowohl Naturschutz als auch Tourismus und Regionalentwicklung umfasst. </w:t>
      </w:r>
      <w:r w:rsidR="00E83B38" w:rsidRPr="003C53ED">
        <w:rPr>
          <w:lang w:val="de-AT"/>
        </w:rPr>
        <w:t xml:space="preserve">Projektpartner sind Cipra Slowenien, das Slowenische Naturschutzinstitut, das </w:t>
      </w:r>
      <w:r w:rsidR="00AB1D62" w:rsidRPr="003C53ED">
        <w:rPr>
          <w:lang w:val="de-AT"/>
        </w:rPr>
        <w:t>slowenische Forstamt</w:t>
      </w:r>
      <w:r w:rsidR="00E83B38" w:rsidRPr="003C53ED">
        <w:rPr>
          <w:lang w:val="de-AT"/>
        </w:rPr>
        <w:t xml:space="preserve">, die </w:t>
      </w:r>
      <w:r w:rsidR="00AB1D62" w:rsidRPr="003C53ED">
        <w:rPr>
          <w:lang w:val="de-AT"/>
        </w:rPr>
        <w:t>Entwicklungsagentur Sora</w:t>
      </w:r>
      <w:r w:rsidR="00E83B38" w:rsidRPr="003C53ED">
        <w:rPr>
          <w:lang w:val="de-AT"/>
        </w:rPr>
        <w:t xml:space="preserve">, die Gemeinde </w:t>
      </w:r>
      <w:proofErr w:type="spellStart"/>
      <w:r w:rsidR="00E83B38" w:rsidRPr="003C53ED">
        <w:rPr>
          <w:lang w:val="de-AT"/>
        </w:rPr>
        <w:t>Železniki</w:t>
      </w:r>
      <w:proofErr w:type="spellEnd"/>
      <w:r w:rsidR="00E83B38" w:rsidRPr="003C53ED">
        <w:rPr>
          <w:lang w:val="de-AT"/>
        </w:rPr>
        <w:t xml:space="preserve"> und Cipra International. </w:t>
      </w:r>
      <w:bookmarkStart w:id="1" w:name="_Hlk115426615"/>
      <w:proofErr w:type="spellStart"/>
      <w:r w:rsidR="00CD5864" w:rsidRPr="003C53ED">
        <w:rPr>
          <w:lang w:val="de-AT"/>
        </w:rPr>
        <w:t>Marjeta</w:t>
      </w:r>
      <w:bookmarkEnd w:id="1"/>
      <w:proofErr w:type="spellEnd"/>
      <w:r w:rsidR="00CD5864" w:rsidRPr="003C53ED">
        <w:rPr>
          <w:lang w:val="de-AT"/>
        </w:rPr>
        <w:t xml:space="preserve"> </w:t>
      </w:r>
      <w:proofErr w:type="spellStart"/>
      <w:r w:rsidR="00CD5864" w:rsidRPr="003C53ED">
        <w:rPr>
          <w:lang w:val="de-AT"/>
        </w:rPr>
        <w:t>Keršič</w:t>
      </w:r>
      <w:proofErr w:type="spellEnd"/>
      <w:r w:rsidR="00CD5864" w:rsidRPr="003C53ED">
        <w:rPr>
          <w:lang w:val="de-AT"/>
        </w:rPr>
        <w:t xml:space="preserve"> </w:t>
      </w:r>
      <w:proofErr w:type="spellStart"/>
      <w:r w:rsidR="00CD5864" w:rsidRPr="003C53ED">
        <w:rPr>
          <w:lang w:val="de-AT"/>
        </w:rPr>
        <w:t>Svetel</w:t>
      </w:r>
      <w:proofErr w:type="spellEnd"/>
      <w:r w:rsidRPr="003C53ED">
        <w:rPr>
          <w:lang w:val="de-AT"/>
        </w:rPr>
        <w:t xml:space="preserve">, </w:t>
      </w:r>
      <w:r w:rsidR="00B65904" w:rsidRPr="003C53ED">
        <w:rPr>
          <w:lang w:val="de-AT"/>
        </w:rPr>
        <w:t>Expertin für strategische Kommunikation und alpine Schutzgebiete, Journalistin und ehemalige Vizepräsidentin der CIPRA</w:t>
      </w:r>
      <w:r w:rsidRPr="003C53ED">
        <w:rPr>
          <w:lang w:val="de-AT"/>
        </w:rPr>
        <w:t>,</w:t>
      </w:r>
      <w:r w:rsidR="00CD5864" w:rsidRPr="003C53ED">
        <w:rPr>
          <w:lang w:val="de-AT"/>
        </w:rPr>
        <w:t xml:space="preserve"> hat das Exkursionsprogramm ausgearbeitet und Kontakt</w:t>
      </w:r>
      <w:r w:rsidRPr="003C53ED">
        <w:rPr>
          <w:lang w:val="de-AT"/>
        </w:rPr>
        <w:t>e</w:t>
      </w:r>
      <w:r w:rsidR="00CD5864" w:rsidRPr="003C53ED">
        <w:rPr>
          <w:lang w:val="de-AT"/>
        </w:rPr>
        <w:t xml:space="preserve"> </w:t>
      </w:r>
      <w:r w:rsidRPr="003C53ED">
        <w:rPr>
          <w:lang w:val="de-AT"/>
        </w:rPr>
        <w:t>vermittelt</w:t>
      </w:r>
      <w:r w:rsidR="00925590" w:rsidRPr="00925590">
        <w:rPr>
          <w:lang w:val="de-AT"/>
        </w:rPr>
        <w:t xml:space="preserve">. </w:t>
      </w:r>
      <w:r w:rsidR="00925590" w:rsidRPr="003C53ED">
        <w:rPr>
          <w:lang w:val="de-AT"/>
        </w:rPr>
        <w:t xml:space="preserve">Weiterführende Informationen: </w:t>
      </w:r>
      <w:hyperlink r:id="rId9" w:history="1">
        <w:r w:rsidR="00FC7E77" w:rsidRPr="006F33F3">
          <w:rPr>
            <w:rStyle w:val="Hyperlink"/>
            <w:lang w:val="de-AT"/>
          </w:rPr>
          <w:t>www.cipra.org/de/jeloviza</w:t>
        </w:r>
      </w:hyperlink>
      <w:r w:rsidR="00FC7E77">
        <w:rPr>
          <w:lang w:val="de-AT"/>
        </w:rPr>
        <w:t xml:space="preserve">, </w:t>
      </w:r>
      <w:hyperlink r:id="rId10" w:history="1">
        <w:r w:rsidR="00925590" w:rsidRPr="00C9660E">
          <w:rPr>
            <w:rStyle w:val="Hyperlink"/>
            <w:lang w:val="de-AT"/>
          </w:rPr>
          <w:t>www.ra-sora.si/projekt/jeloviza</w:t>
        </w:r>
      </w:hyperlink>
      <w:r w:rsidR="00925590" w:rsidRPr="00C9660E">
        <w:rPr>
          <w:lang w:val="de-AT"/>
        </w:rPr>
        <w:t xml:space="preserve"> (</w:t>
      </w:r>
      <w:proofErr w:type="spellStart"/>
      <w:r w:rsidR="00925590" w:rsidRPr="00C9660E">
        <w:rPr>
          <w:lang w:val="de-AT"/>
        </w:rPr>
        <w:t>sl</w:t>
      </w:r>
      <w:proofErr w:type="spellEnd"/>
      <w:r w:rsidR="00925590" w:rsidRPr="00C9660E">
        <w:rPr>
          <w:lang w:val="de-AT"/>
        </w:rPr>
        <w:t>)</w:t>
      </w:r>
      <w:r w:rsidR="00925590">
        <w:rPr>
          <w:b/>
          <w:lang w:val="de-AT"/>
        </w:rPr>
        <w:t xml:space="preserve"> </w:t>
      </w:r>
    </w:p>
    <w:p w14:paraId="0673843A" w14:textId="77777777" w:rsidR="00E83B38" w:rsidRDefault="00E83B38" w:rsidP="00D72A20">
      <w:pPr>
        <w:pStyle w:val="MMText"/>
        <w:rPr>
          <w:lang w:val="de-AT"/>
        </w:rPr>
      </w:pPr>
    </w:p>
    <w:p w14:paraId="18A44D76" w14:textId="77777777" w:rsidR="00E75EB2" w:rsidRPr="00C8273D" w:rsidRDefault="001D621E">
      <w:pPr>
        <w:pStyle w:val="MMFusszeile"/>
        <w:rPr>
          <w:u w:val="single"/>
        </w:rPr>
      </w:pPr>
      <w:r w:rsidRPr="001D621E">
        <w:t xml:space="preserve">Diese Mitteilung und druckfähige Pressebilder stehen zum Download bereit unter: </w:t>
      </w:r>
      <w:hyperlink r:id="rId11" w:history="1">
        <w:r w:rsidR="00C8273D" w:rsidRPr="00C8273D">
          <w:rPr>
            <w:u w:val="single"/>
          </w:rPr>
          <w:t>www.cipra.org/de/medienmitteilungen</w:t>
        </w:r>
      </w:hyperlink>
      <w:r w:rsidRPr="00C8273D">
        <w:rPr>
          <w:u w:val="single"/>
        </w:rPr>
        <w:t xml:space="preserve">  </w:t>
      </w:r>
    </w:p>
    <w:p w14:paraId="723C57AB" w14:textId="77777777" w:rsidR="00E75EB2" w:rsidRPr="001D621E" w:rsidRDefault="00E75EB2">
      <w:pPr>
        <w:pStyle w:val="MMFusszeile"/>
      </w:pPr>
      <w:r w:rsidRPr="001D621E">
        <w:t>Rückfragen sind zu richten an:</w:t>
      </w:r>
    </w:p>
    <w:p w14:paraId="5CC6103A" w14:textId="06D8CFCF" w:rsidR="00925590" w:rsidRDefault="00925590">
      <w:pPr>
        <w:pStyle w:val="MMFusszeile"/>
        <w:rPr>
          <w:u w:val="single"/>
        </w:rPr>
      </w:pPr>
      <w:r w:rsidRPr="00E14447">
        <w:t xml:space="preserve">Katarina </w:t>
      </w:r>
      <w:proofErr w:type="spellStart"/>
      <w:r w:rsidRPr="00A81987">
        <w:rPr>
          <w:iCs/>
          <w:lang w:val="de-AT"/>
        </w:rPr>
        <w:t>Ž</w:t>
      </w:r>
      <w:r w:rsidRPr="00A81987">
        <w:rPr>
          <w:lang w:val="de-AT"/>
        </w:rPr>
        <w:t>akelj</w:t>
      </w:r>
      <w:proofErr w:type="spellEnd"/>
      <w:r w:rsidRPr="00E14447">
        <w:t>,</w:t>
      </w:r>
      <w:r>
        <w:t xml:space="preserve"> </w:t>
      </w:r>
      <w:r w:rsidR="00E14447">
        <w:t xml:space="preserve">Projektleiterin, </w:t>
      </w:r>
      <w:r>
        <w:t>CIPRA Slowenien</w:t>
      </w:r>
      <w:r w:rsidR="00E14447">
        <w:t xml:space="preserve">: </w:t>
      </w:r>
      <w:hyperlink r:id="rId12" w:history="1">
        <w:r w:rsidR="00D72A20" w:rsidRPr="00E00819">
          <w:rPr>
            <w:rStyle w:val="Hyperlink"/>
          </w:rPr>
          <w:t>katarina.zakelj@cipra.org</w:t>
        </w:r>
      </w:hyperlink>
    </w:p>
    <w:p w14:paraId="0FFC36FB" w14:textId="028072E8" w:rsidR="00E75EB2" w:rsidRDefault="00672B11">
      <w:pPr>
        <w:pStyle w:val="MMFusszeile"/>
        <w:rPr>
          <w:rStyle w:val="Hyperlink"/>
        </w:rPr>
      </w:pPr>
      <w:r>
        <w:t xml:space="preserve">Manon Wallenberger, </w:t>
      </w:r>
      <w:r w:rsidR="00E14447">
        <w:t xml:space="preserve">Projektleiterin, </w:t>
      </w:r>
      <w:r>
        <w:t>CIPRA International</w:t>
      </w:r>
      <w:r w:rsidR="00D10897">
        <w:t>:</w:t>
      </w:r>
      <w:r>
        <w:t xml:space="preserve"> </w:t>
      </w:r>
      <w:r w:rsidR="00C121CB">
        <w:rPr>
          <w:color w:val="000000"/>
          <w:spacing w:val="5"/>
          <w:lang w:val="de-LI" w:eastAsia="fr-FR"/>
        </w:rPr>
        <w:t>+423 237 53 12</w:t>
      </w:r>
      <w:r w:rsidR="00E14447">
        <w:rPr>
          <w:color w:val="000000"/>
          <w:spacing w:val="5"/>
          <w:lang w:val="de-LI" w:eastAsia="fr-FR"/>
        </w:rPr>
        <w:t xml:space="preserve">, </w:t>
      </w:r>
      <w:hyperlink r:id="rId13" w:history="1">
        <w:r w:rsidR="00E14447" w:rsidRPr="00EA531F">
          <w:rPr>
            <w:rStyle w:val="Hyperlink"/>
          </w:rPr>
          <w:t>m</w:t>
        </w:r>
        <w:r w:rsidR="00D72A20" w:rsidRPr="00EA531F">
          <w:rPr>
            <w:rStyle w:val="Hyperlink"/>
          </w:rPr>
          <w:t>anon.wallenberger@cipra.org</w:t>
        </w:r>
      </w:hyperlink>
    </w:p>
    <w:p w14:paraId="14C4EDF9" w14:textId="51E2A845" w:rsidR="00321506" w:rsidRDefault="00321506">
      <w:pPr>
        <w:pStyle w:val="MMFusszeile"/>
        <w:rPr>
          <w:u w:val="single"/>
        </w:rPr>
      </w:pPr>
      <w:r>
        <w:rPr>
          <w:noProof/>
        </w:rPr>
        <w:lastRenderedPageBreak/>
        <w:drawing>
          <wp:inline distT="0" distB="0" distL="0" distR="0" wp14:anchorId="6EEDF558" wp14:editId="2F506707">
            <wp:extent cx="5864225" cy="1842152"/>
            <wp:effectExtent l="0" t="0" r="317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4225" cy="1842152"/>
                    </a:xfrm>
                    <a:prstGeom prst="rect">
                      <a:avLst/>
                    </a:prstGeom>
                    <a:noFill/>
                    <a:ln>
                      <a:noFill/>
                    </a:ln>
                  </pic:spPr>
                </pic:pic>
              </a:graphicData>
            </a:graphic>
          </wp:inline>
        </w:drawing>
      </w:r>
    </w:p>
    <w:p w14:paraId="59D5F866" w14:textId="77777777" w:rsidR="001D621E" w:rsidRPr="001D621E" w:rsidRDefault="001D621E">
      <w:pPr>
        <w:pStyle w:val="MMFusszeile"/>
      </w:pPr>
    </w:p>
    <w:p w14:paraId="5DDD7B48" w14:textId="77777777" w:rsidR="00770968" w:rsidRPr="005B1E78" w:rsidRDefault="00770968" w:rsidP="001D621E">
      <w:pPr>
        <w:shd w:val="clear" w:color="auto" w:fill="C0BDB4"/>
        <w:spacing w:line="280" w:lineRule="atLeast"/>
        <w:rPr>
          <w:b/>
          <w:sz w:val="20"/>
          <w:szCs w:val="20"/>
        </w:rPr>
      </w:pPr>
      <w:r w:rsidRPr="005B1E78">
        <w:rPr>
          <w:b/>
          <w:sz w:val="20"/>
          <w:szCs w:val="20"/>
        </w:rPr>
        <w:t>CIPRA – für ein gutes Leben in den Alpen</w:t>
      </w:r>
    </w:p>
    <w:p w14:paraId="2CD87A5A" w14:textId="0704C666" w:rsidR="001D621E" w:rsidRPr="001D621E" w:rsidRDefault="00F514FA" w:rsidP="001D621E">
      <w:pPr>
        <w:shd w:val="clear" w:color="auto" w:fill="C0BDB4"/>
        <w:spacing w:line="280" w:lineRule="atLeast"/>
        <w:rPr>
          <w:sz w:val="20"/>
          <w:szCs w:val="20"/>
        </w:rPr>
      </w:pPr>
      <w:r w:rsidRPr="00F514FA">
        <w:rPr>
          <w:sz w:val="20"/>
          <w:szCs w:val="20"/>
        </w:rPr>
        <w:t>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w:t>
      </w:r>
    </w:p>
    <w:p w14:paraId="07DAA744" w14:textId="77777777" w:rsidR="00EA0B03" w:rsidRDefault="002045C4" w:rsidP="001D621E">
      <w:pPr>
        <w:shd w:val="clear" w:color="auto" w:fill="C0BDB4"/>
        <w:spacing w:after="120" w:line="280" w:lineRule="atLeast"/>
        <w:rPr>
          <w:rStyle w:val="Hyperlink"/>
          <w:color w:val="auto"/>
          <w:sz w:val="20"/>
          <w:szCs w:val="20"/>
        </w:rPr>
      </w:pPr>
      <w:hyperlink r:id="rId15" w:history="1">
        <w:r w:rsidR="001D621E" w:rsidRPr="001D621E">
          <w:rPr>
            <w:rStyle w:val="Hyperlink"/>
            <w:color w:val="auto"/>
            <w:sz w:val="20"/>
            <w:szCs w:val="20"/>
          </w:rPr>
          <w:t>www.cipra.org</w:t>
        </w:r>
      </w:hyperlink>
    </w:p>
    <w:p w14:paraId="6A4F8F24" w14:textId="77777777" w:rsidR="002C6F8F" w:rsidRPr="00807D6A" w:rsidRDefault="002C6F8F" w:rsidP="00807D6A">
      <w:pPr>
        <w:rPr>
          <w:rStyle w:val="Hyperlink"/>
          <w:color w:val="auto"/>
          <w:sz w:val="20"/>
          <w:szCs w:val="20"/>
        </w:rPr>
      </w:pPr>
    </w:p>
    <w:sectPr w:rsidR="002C6F8F" w:rsidRPr="00807D6A" w:rsidSect="000E3C6B">
      <w:headerReference w:type="default" r:id="rId16"/>
      <w:footerReference w:type="even" r:id="rId17"/>
      <w:footerReference w:type="default" r:id="rId18"/>
      <w:headerReference w:type="first" r:id="rId19"/>
      <w:footerReference w:type="first" r:id="rId20"/>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4A5F1" w14:textId="77777777" w:rsidR="00A05193" w:rsidRDefault="00A05193">
      <w:r>
        <w:separator/>
      </w:r>
    </w:p>
  </w:endnote>
  <w:endnote w:type="continuationSeparator" w:id="0">
    <w:p w14:paraId="532382BF" w14:textId="77777777" w:rsidR="00A05193" w:rsidRDefault="00A0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Segoe UI">
    <w:altName w:val="Arial"/>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6237" w14:textId="77777777" w:rsidR="00E40386" w:rsidRDefault="00E40386" w:rsidP="00D56B60">
    <w:pPr>
      <w:framePr w:wrap="around" w:vAnchor="text" w:hAnchor="margin" w:y="1"/>
    </w:pPr>
    <w:r>
      <w:fldChar w:fldCharType="begin"/>
    </w:r>
    <w:r>
      <w:instrText xml:space="preserve">PAGE  </w:instrText>
    </w:r>
    <w:r>
      <w:fldChar w:fldCharType="end"/>
    </w:r>
  </w:p>
  <w:p w14:paraId="7604B543"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3BBB"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8CDB"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0303A419"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E57B7" w14:textId="77777777" w:rsidR="00A05193" w:rsidRDefault="00A05193">
      <w:r>
        <w:separator/>
      </w:r>
    </w:p>
  </w:footnote>
  <w:footnote w:type="continuationSeparator" w:id="0">
    <w:p w14:paraId="02E85508" w14:textId="77777777" w:rsidR="00A05193" w:rsidRDefault="00A0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1BF4" w14:textId="77777777" w:rsidR="00E40386" w:rsidRDefault="00E40386">
    <w:r>
      <w:rPr>
        <w:noProof/>
        <w:lang w:eastAsia="de-CH"/>
      </w:rPr>
      <w:drawing>
        <wp:anchor distT="0" distB="0" distL="114300" distR="114300" simplePos="0" relativeHeight="251664384" behindDoc="1" locked="0" layoutInCell="1" allowOverlap="1" wp14:anchorId="7744A540" wp14:editId="1F849199">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AC1D" w14:textId="50B7EDF8" w:rsidR="00E40386" w:rsidRDefault="002045C4">
    <w:r>
      <w:rPr>
        <w:noProof/>
      </w:rPr>
      <w:drawing>
        <wp:anchor distT="0" distB="0" distL="114300" distR="114300" simplePos="0" relativeHeight="251665408" behindDoc="0" locked="0" layoutInCell="1" allowOverlap="1" wp14:anchorId="610F8E01" wp14:editId="0847E3D1">
          <wp:simplePos x="0" y="0"/>
          <wp:positionH relativeFrom="column">
            <wp:align>right</wp:align>
          </wp:positionH>
          <wp:positionV relativeFrom="page">
            <wp:posOffset>363855</wp:posOffset>
          </wp:positionV>
          <wp:extent cx="1278000" cy="896400"/>
          <wp:effectExtent l="0" t="0" r="0" b="0"/>
          <wp:wrapThrough wrapText="bothSides">
            <wp:wrapPolygon edited="0">
              <wp:start x="17070" y="0"/>
              <wp:lineTo x="0" y="5052"/>
              <wp:lineTo x="0" y="20666"/>
              <wp:lineTo x="9662" y="21125"/>
              <wp:lineTo x="14493" y="21125"/>
              <wp:lineTo x="21256" y="20666"/>
              <wp:lineTo x="21256" y="12859"/>
              <wp:lineTo x="20934" y="11481"/>
              <wp:lineTo x="18680" y="7348"/>
              <wp:lineTo x="21256" y="7348"/>
              <wp:lineTo x="21256" y="4592"/>
              <wp:lineTo x="20290" y="0"/>
              <wp:lineTo x="1707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0386">
      <w:rPr>
        <w:noProof/>
        <w:lang w:eastAsia="de-CH"/>
      </w:rPr>
      <w:drawing>
        <wp:anchor distT="0" distB="0" distL="114300" distR="114300" simplePos="0" relativeHeight="251663360" behindDoc="1" locked="0" layoutInCell="1" allowOverlap="1" wp14:anchorId="3BD24C1C" wp14:editId="0DBEAA7D">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C074E1"/>
    <w:multiLevelType w:val="hybridMultilevel"/>
    <w:tmpl w:val="68D09494"/>
    <w:lvl w:ilvl="0" w:tplc="7E18D6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36ACE"/>
    <w:multiLevelType w:val="hybridMultilevel"/>
    <w:tmpl w:val="A074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E2311"/>
    <w:multiLevelType w:val="hybridMultilevel"/>
    <w:tmpl w:val="35D2148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6000BC"/>
    <w:multiLevelType w:val="hybridMultilevel"/>
    <w:tmpl w:val="57A81E20"/>
    <w:lvl w:ilvl="0" w:tplc="B58E9F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93"/>
    <w:rsid w:val="0002255B"/>
    <w:rsid w:val="00045798"/>
    <w:rsid w:val="00050F9F"/>
    <w:rsid w:val="00065831"/>
    <w:rsid w:val="0007608D"/>
    <w:rsid w:val="000A568A"/>
    <w:rsid w:val="000C4512"/>
    <w:rsid w:val="000D09C7"/>
    <w:rsid w:val="000E3C6B"/>
    <w:rsid w:val="000E56AF"/>
    <w:rsid w:val="001041DB"/>
    <w:rsid w:val="001323CD"/>
    <w:rsid w:val="00140A4E"/>
    <w:rsid w:val="001528C0"/>
    <w:rsid w:val="001647FB"/>
    <w:rsid w:val="00170C28"/>
    <w:rsid w:val="00171A9A"/>
    <w:rsid w:val="00172122"/>
    <w:rsid w:val="00176174"/>
    <w:rsid w:val="00184203"/>
    <w:rsid w:val="001D3169"/>
    <w:rsid w:val="001D5C8A"/>
    <w:rsid w:val="001D621E"/>
    <w:rsid w:val="001F177A"/>
    <w:rsid w:val="001F326A"/>
    <w:rsid w:val="002045C4"/>
    <w:rsid w:val="002055E0"/>
    <w:rsid w:val="00210A92"/>
    <w:rsid w:val="002172D6"/>
    <w:rsid w:val="002207AB"/>
    <w:rsid w:val="00233E32"/>
    <w:rsid w:val="002446C0"/>
    <w:rsid w:val="002511B3"/>
    <w:rsid w:val="00257403"/>
    <w:rsid w:val="00272FC6"/>
    <w:rsid w:val="0028641B"/>
    <w:rsid w:val="002C6F8F"/>
    <w:rsid w:val="002D42DD"/>
    <w:rsid w:val="002D5D20"/>
    <w:rsid w:val="002D6541"/>
    <w:rsid w:val="002F4AD1"/>
    <w:rsid w:val="00302A7B"/>
    <w:rsid w:val="00312306"/>
    <w:rsid w:val="00321506"/>
    <w:rsid w:val="00326286"/>
    <w:rsid w:val="00334F9D"/>
    <w:rsid w:val="003430D7"/>
    <w:rsid w:val="00344C5B"/>
    <w:rsid w:val="00353D4C"/>
    <w:rsid w:val="00360AAB"/>
    <w:rsid w:val="003617B8"/>
    <w:rsid w:val="003639CB"/>
    <w:rsid w:val="003761FC"/>
    <w:rsid w:val="003A024D"/>
    <w:rsid w:val="003B1C12"/>
    <w:rsid w:val="003C15DE"/>
    <w:rsid w:val="003C53ED"/>
    <w:rsid w:val="003C7913"/>
    <w:rsid w:val="003F48F9"/>
    <w:rsid w:val="003F7A51"/>
    <w:rsid w:val="0040247E"/>
    <w:rsid w:val="004225E2"/>
    <w:rsid w:val="00425C4C"/>
    <w:rsid w:val="00432A37"/>
    <w:rsid w:val="00455A70"/>
    <w:rsid w:val="00462118"/>
    <w:rsid w:val="004629C3"/>
    <w:rsid w:val="004735FE"/>
    <w:rsid w:val="00476BBF"/>
    <w:rsid w:val="004A58A3"/>
    <w:rsid w:val="004B5F42"/>
    <w:rsid w:val="004C561E"/>
    <w:rsid w:val="004E288B"/>
    <w:rsid w:val="004F35F7"/>
    <w:rsid w:val="00502650"/>
    <w:rsid w:val="00506299"/>
    <w:rsid w:val="00507ED5"/>
    <w:rsid w:val="00512335"/>
    <w:rsid w:val="00533351"/>
    <w:rsid w:val="0056391D"/>
    <w:rsid w:val="0057063E"/>
    <w:rsid w:val="005736A2"/>
    <w:rsid w:val="005B1E78"/>
    <w:rsid w:val="005B2D54"/>
    <w:rsid w:val="005C4615"/>
    <w:rsid w:val="005D011D"/>
    <w:rsid w:val="005D7B4F"/>
    <w:rsid w:val="005E5D1B"/>
    <w:rsid w:val="005F0F9B"/>
    <w:rsid w:val="006079CA"/>
    <w:rsid w:val="006203E5"/>
    <w:rsid w:val="00636A0C"/>
    <w:rsid w:val="00650A26"/>
    <w:rsid w:val="00654D24"/>
    <w:rsid w:val="00657495"/>
    <w:rsid w:val="0066627A"/>
    <w:rsid w:val="00670D9D"/>
    <w:rsid w:val="006722BD"/>
    <w:rsid w:val="00672B11"/>
    <w:rsid w:val="006D0D9C"/>
    <w:rsid w:val="006D4820"/>
    <w:rsid w:val="006E51DE"/>
    <w:rsid w:val="006F4126"/>
    <w:rsid w:val="006F5CF9"/>
    <w:rsid w:val="007104A1"/>
    <w:rsid w:val="00721DB7"/>
    <w:rsid w:val="00753B9A"/>
    <w:rsid w:val="0076442C"/>
    <w:rsid w:val="00770968"/>
    <w:rsid w:val="00782749"/>
    <w:rsid w:val="00783BA5"/>
    <w:rsid w:val="007A055F"/>
    <w:rsid w:val="007C0095"/>
    <w:rsid w:val="007D2545"/>
    <w:rsid w:val="007D5C1B"/>
    <w:rsid w:val="007E03AF"/>
    <w:rsid w:val="007E2601"/>
    <w:rsid w:val="00802BFD"/>
    <w:rsid w:val="00805AD0"/>
    <w:rsid w:val="00807D6A"/>
    <w:rsid w:val="00813249"/>
    <w:rsid w:val="00813D2D"/>
    <w:rsid w:val="00827981"/>
    <w:rsid w:val="00830206"/>
    <w:rsid w:val="00830274"/>
    <w:rsid w:val="00835CF5"/>
    <w:rsid w:val="008466F3"/>
    <w:rsid w:val="00850B1F"/>
    <w:rsid w:val="00855F78"/>
    <w:rsid w:val="008672EE"/>
    <w:rsid w:val="008876C8"/>
    <w:rsid w:val="0089000E"/>
    <w:rsid w:val="00890BD2"/>
    <w:rsid w:val="008B326D"/>
    <w:rsid w:val="008E5038"/>
    <w:rsid w:val="008E6F3C"/>
    <w:rsid w:val="008F4BFC"/>
    <w:rsid w:val="008F77F5"/>
    <w:rsid w:val="00906699"/>
    <w:rsid w:val="009068EF"/>
    <w:rsid w:val="00920C3D"/>
    <w:rsid w:val="00925590"/>
    <w:rsid w:val="00932D66"/>
    <w:rsid w:val="0094034C"/>
    <w:rsid w:val="00950F47"/>
    <w:rsid w:val="0095194D"/>
    <w:rsid w:val="0095307F"/>
    <w:rsid w:val="00973BA4"/>
    <w:rsid w:val="00993667"/>
    <w:rsid w:val="00997A29"/>
    <w:rsid w:val="009C4439"/>
    <w:rsid w:val="009D2358"/>
    <w:rsid w:val="009D6EA3"/>
    <w:rsid w:val="009F325B"/>
    <w:rsid w:val="009F66E3"/>
    <w:rsid w:val="00A00C8D"/>
    <w:rsid w:val="00A05193"/>
    <w:rsid w:val="00A46B46"/>
    <w:rsid w:val="00A6575D"/>
    <w:rsid w:val="00A81892"/>
    <w:rsid w:val="00A81987"/>
    <w:rsid w:val="00A84FFD"/>
    <w:rsid w:val="00A871EA"/>
    <w:rsid w:val="00A96D96"/>
    <w:rsid w:val="00A97144"/>
    <w:rsid w:val="00AA5982"/>
    <w:rsid w:val="00AB1D62"/>
    <w:rsid w:val="00AB2562"/>
    <w:rsid w:val="00AC3773"/>
    <w:rsid w:val="00AE319B"/>
    <w:rsid w:val="00AF1E65"/>
    <w:rsid w:val="00AF4896"/>
    <w:rsid w:val="00B22E67"/>
    <w:rsid w:val="00B27AF2"/>
    <w:rsid w:val="00B345DA"/>
    <w:rsid w:val="00B53307"/>
    <w:rsid w:val="00B53D49"/>
    <w:rsid w:val="00B6066A"/>
    <w:rsid w:val="00B65904"/>
    <w:rsid w:val="00B823F3"/>
    <w:rsid w:val="00B87E4B"/>
    <w:rsid w:val="00BA704C"/>
    <w:rsid w:val="00BD57A4"/>
    <w:rsid w:val="00BE2459"/>
    <w:rsid w:val="00BF7ACB"/>
    <w:rsid w:val="00C07C79"/>
    <w:rsid w:val="00C121CB"/>
    <w:rsid w:val="00C13854"/>
    <w:rsid w:val="00C13B64"/>
    <w:rsid w:val="00C16D1A"/>
    <w:rsid w:val="00C337CB"/>
    <w:rsid w:val="00C541C4"/>
    <w:rsid w:val="00C562E5"/>
    <w:rsid w:val="00C8273D"/>
    <w:rsid w:val="00C9277E"/>
    <w:rsid w:val="00C94246"/>
    <w:rsid w:val="00C9442A"/>
    <w:rsid w:val="00C9660E"/>
    <w:rsid w:val="00CA1414"/>
    <w:rsid w:val="00CB4684"/>
    <w:rsid w:val="00CB632A"/>
    <w:rsid w:val="00CD5864"/>
    <w:rsid w:val="00CE4026"/>
    <w:rsid w:val="00CF41E3"/>
    <w:rsid w:val="00D10897"/>
    <w:rsid w:val="00D14B97"/>
    <w:rsid w:val="00D20538"/>
    <w:rsid w:val="00D23695"/>
    <w:rsid w:val="00D277B4"/>
    <w:rsid w:val="00D36589"/>
    <w:rsid w:val="00D40911"/>
    <w:rsid w:val="00D41059"/>
    <w:rsid w:val="00D56B60"/>
    <w:rsid w:val="00D71FCF"/>
    <w:rsid w:val="00D72A20"/>
    <w:rsid w:val="00D82C04"/>
    <w:rsid w:val="00D90877"/>
    <w:rsid w:val="00D92ED8"/>
    <w:rsid w:val="00DA72F7"/>
    <w:rsid w:val="00DB5F01"/>
    <w:rsid w:val="00DC42C9"/>
    <w:rsid w:val="00DF425B"/>
    <w:rsid w:val="00E00819"/>
    <w:rsid w:val="00E0611B"/>
    <w:rsid w:val="00E07C0E"/>
    <w:rsid w:val="00E14447"/>
    <w:rsid w:val="00E15A8F"/>
    <w:rsid w:val="00E2279A"/>
    <w:rsid w:val="00E25CBD"/>
    <w:rsid w:val="00E26D2F"/>
    <w:rsid w:val="00E40386"/>
    <w:rsid w:val="00E43EEA"/>
    <w:rsid w:val="00E478F2"/>
    <w:rsid w:val="00E67ADA"/>
    <w:rsid w:val="00E75EB2"/>
    <w:rsid w:val="00E83457"/>
    <w:rsid w:val="00E83B38"/>
    <w:rsid w:val="00E85CD0"/>
    <w:rsid w:val="00E90DC7"/>
    <w:rsid w:val="00EA0B03"/>
    <w:rsid w:val="00EA1039"/>
    <w:rsid w:val="00EA1AB9"/>
    <w:rsid w:val="00EA425B"/>
    <w:rsid w:val="00EA531F"/>
    <w:rsid w:val="00EA6BFB"/>
    <w:rsid w:val="00EB6989"/>
    <w:rsid w:val="00EB6ECC"/>
    <w:rsid w:val="00EE1365"/>
    <w:rsid w:val="00F004A2"/>
    <w:rsid w:val="00F514FA"/>
    <w:rsid w:val="00F523C0"/>
    <w:rsid w:val="00F54F97"/>
    <w:rsid w:val="00F63A31"/>
    <w:rsid w:val="00F9000A"/>
    <w:rsid w:val="00FA3745"/>
    <w:rsid w:val="00FB68A3"/>
    <w:rsid w:val="00FC4CD2"/>
    <w:rsid w:val="00FC7E77"/>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307154"/>
  <w15:docId w15:val="{9D505641-8DEC-4520-8088-5F0981A1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D72A20"/>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C121CB"/>
    <w:pPr>
      <w:spacing w:before="120" w:line="240" w:lineRule="auto"/>
      <w:contextualSpacing w:val="0"/>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3C53ED"/>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B345DA"/>
    <w:rPr>
      <w:sz w:val="16"/>
      <w:szCs w:val="16"/>
    </w:rPr>
  </w:style>
  <w:style w:type="paragraph" w:styleId="Kommentartext">
    <w:name w:val="annotation text"/>
    <w:basedOn w:val="Standard"/>
    <w:link w:val="KommentartextZchn"/>
    <w:semiHidden/>
    <w:unhideWhenUsed/>
    <w:rsid w:val="00B345DA"/>
    <w:rPr>
      <w:sz w:val="20"/>
      <w:szCs w:val="20"/>
    </w:rPr>
  </w:style>
  <w:style w:type="character" w:customStyle="1" w:styleId="KommentartextZchn">
    <w:name w:val="Kommentartext Zchn"/>
    <w:basedOn w:val="Absatz-Standardschriftart"/>
    <w:link w:val="Kommentartext"/>
    <w:semiHidden/>
    <w:rsid w:val="00B345DA"/>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345DA"/>
    <w:rPr>
      <w:b/>
      <w:bCs/>
    </w:rPr>
  </w:style>
  <w:style w:type="character" w:customStyle="1" w:styleId="KommentarthemaZchn">
    <w:name w:val="Kommentarthema Zchn"/>
    <w:basedOn w:val="KommentartextZchn"/>
    <w:link w:val="Kommentarthema"/>
    <w:semiHidden/>
    <w:rsid w:val="00B345DA"/>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345DA"/>
    <w:rPr>
      <w:rFonts w:ascii="Segoe UI" w:hAnsi="Segoe UI" w:cs="Segoe UI"/>
      <w:sz w:val="18"/>
      <w:szCs w:val="18"/>
    </w:rPr>
  </w:style>
  <w:style w:type="character" w:customStyle="1" w:styleId="SprechblasentextZchn">
    <w:name w:val="Sprechblasentext Zchn"/>
    <w:basedOn w:val="Absatz-Standardschriftart"/>
    <w:link w:val="Sprechblasentext"/>
    <w:semiHidden/>
    <w:rsid w:val="00B345DA"/>
    <w:rPr>
      <w:rFonts w:ascii="Segoe UI" w:eastAsia="Times New Roman" w:hAnsi="Segoe UI" w:cs="Segoe UI"/>
      <w:sz w:val="18"/>
      <w:szCs w:val="18"/>
      <w:lang w:val="de-CH"/>
    </w:rPr>
  </w:style>
  <w:style w:type="character" w:styleId="Hervorhebung">
    <w:name w:val="Emphasis"/>
    <w:basedOn w:val="Absatz-Standardschriftart"/>
    <w:uiPriority w:val="20"/>
    <w:qFormat/>
    <w:rsid w:val="002D42DD"/>
    <w:rPr>
      <w:i/>
      <w:iCs/>
    </w:rPr>
  </w:style>
  <w:style w:type="character" w:customStyle="1" w:styleId="NichtaufgelsteErwhnung1">
    <w:name w:val="Nicht aufgelöste Erwähnung1"/>
    <w:basedOn w:val="Absatz-Standardschriftart"/>
    <w:uiPriority w:val="99"/>
    <w:semiHidden/>
    <w:unhideWhenUsed/>
    <w:rsid w:val="00925590"/>
    <w:rPr>
      <w:color w:val="605E5C"/>
      <w:shd w:val="clear" w:color="auto" w:fill="E1DFDD"/>
    </w:rPr>
  </w:style>
  <w:style w:type="paragraph" w:styleId="berarbeitung">
    <w:name w:val="Revision"/>
    <w:hidden/>
    <w:semiHidden/>
    <w:rsid w:val="004F35F7"/>
    <w:rPr>
      <w:rFonts w:ascii="Arial" w:eastAsia="Times New Roman" w:hAnsi="Arial" w:cs="Arial"/>
      <w:lang w:val="de-CH"/>
    </w:rPr>
  </w:style>
  <w:style w:type="paragraph" w:styleId="Beschriftung">
    <w:name w:val="caption"/>
    <w:basedOn w:val="Standard"/>
    <w:next w:val="Standard"/>
    <w:unhideWhenUsed/>
    <w:rsid w:val="00B22E67"/>
    <w:pPr>
      <w:spacing w:after="200"/>
    </w:pPr>
    <w:rPr>
      <w:i/>
      <w:iCs/>
      <w:color w:val="1F497D" w:themeColor="text2"/>
      <w:sz w:val="18"/>
      <w:szCs w:val="18"/>
    </w:rPr>
  </w:style>
  <w:style w:type="character" w:customStyle="1" w:styleId="NichtaufgelsteErwhnung2">
    <w:name w:val="Nicht aufgelöste Erwähnung2"/>
    <w:basedOn w:val="Absatz-Standardschriftart"/>
    <w:uiPriority w:val="99"/>
    <w:semiHidden/>
    <w:unhideWhenUsed/>
    <w:rsid w:val="00FC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396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non.wallenberger@cipra.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atarina.zakelj@cipr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de/medienmitteilungen" TargetMode="External"/><Relationship Id="rId5" Type="http://schemas.openxmlformats.org/officeDocument/2006/relationships/webSettings" Target="webSettings.xml"/><Relationship Id="rId15" Type="http://schemas.openxmlformats.org/officeDocument/2006/relationships/hyperlink" Target="http://www.cipra.org" TargetMode="External"/><Relationship Id="rId10" Type="http://schemas.openxmlformats.org/officeDocument/2006/relationships/hyperlink" Target="http://www.ra-sora.si/projekt/jelovi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ipra.org/de/jeloviza"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90D9-F944-4B27-92B8-08F3F653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5639</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Fuchs - CIPRA International</dc:creator>
  <cp:lastModifiedBy>CIPRA International - Michael GAMS</cp:lastModifiedBy>
  <cp:revision>5</cp:revision>
  <cp:lastPrinted>2011-04-15T14:05:00Z</cp:lastPrinted>
  <dcterms:created xsi:type="dcterms:W3CDTF">2022-10-06T08:28:00Z</dcterms:created>
  <dcterms:modified xsi:type="dcterms:W3CDTF">2022-10-17T13:04:00Z</dcterms:modified>
</cp:coreProperties>
</file>